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E82EAF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71B54">
        <w:rPr>
          <w:rFonts w:ascii="Arial" w:eastAsiaTheme="minorEastAsia" w:hAnsi="Arial" w:cs="Arial"/>
          <w:b/>
          <w:sz w:val="24"/>
          <w:szCs w:val="24"/>
          <w:lang w:eastAsia="zh-CN"/>
        </w:rPr>
        <w:t>10</w:t>
      </w:r>
      <w:r w:rsidR="002901AD">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5650C">
        <w:rPr>
          <w:rFonts w:ascii="Arial" w:eastAsiaTheme="minorEastAsia" w:hAnsi="Arial" w:cs="Arial"/>
          <w:b/>
          <w:sz w:val="24"/>
          <w:szCs w:val="24"/>
          <w:lang w:eastAsia="zh-CN"/>
        </w:rPr>
        <w:t xml:space="preserve">      </w:t>
      </w:r>
      <w:r w:rsidR="00A01009">
        <w:rPr>
          <w:rFonts w:ascii="Arial" w:eastAsiaTheme="minorEastAsia" w:hAnsi="Arial" w:cs="Arial"/>
          <w:b/>
          <w:sz w:val="24"/>
          <w:szCs w:val="24"/>
          <w:lang w:eastAsia="zh-CN"/>
        </w:rPr>
        <w:t xml:space="preserve">   </w:t>
      </w:r>
      <w:r w:rsidR="002901AD">
        <w:rPr>
          <w:rFonts w:ascii="Arial" w:eastAsiaTheme="minorEastAsia" w:hAnsi="Arial" w:cs="Arial"/>
          <w:b/>
          <w:sz w:val="24"/>
          <w:szCs w:val="24"/>
          <w:lang w:eastAsia="zh-CN"/>
        </w:rPr>
        <w:t xml:space="preserve">     </w:t>
      </w:r>
      <w:r w:rsidR="00BF1EAC" w:rsidRPr="00BF1EAC">
        <w:rPr>
          <w:rFonts w:ascii="Arial" w:eastAsiaTheme="minorEastAsia" w:hAnsi="Arial" w:cs="Arial"/>
          <w:b/>
          <w:sz w:val="24"/>
          <w:szCs w:val="24"/>
          <w:lang w:eastAsia="zh-CN"/>
        </w:rPr>
        <w:t>R4-2207031</w:t>
      </w:r>
    </w:p>
    <w:p w14:paraId="0E0F466F" w14:textId="095B156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901AD">
        <w:rPr>
          <w:rFonts w:ascii="Arial" w:eastAsiaTheme="minorEastAsia" w:hAnsi="Arial" w:cs="Arial"/>
          <w:b/>
          <w:sz w:val="24"/>
          <w:szCs w:val="24"/>
          <w:lang w:eastAsia="zh-CN"/>
        </w:rPr>
        <w:t>21 Feb. – 0</w:t>
      </w:r>
      <w:r w:rsidR="00F13568">
        <w:rPr>
          <w:rFonts w:ascii="Arial" w:eastAsiaTheme="minorEastAsia" w:hAnsi="Arial" w:cs="Arial"/>
          <w:b/>
          <w:sz w:val="24"/>
          <w:szCs w:val="24"/>
          <w:lang w:eastAsia="zh-CN"/>
        </w:rPr>
        <w:t>3</w:t>
      </w:r>
      <w:r w:rsidR="002901AD">
        <w:rPr>
          <w:rFonts w:ascii="Arial" w:eastAsiaTheme="minorEastAsia" w:hAnsi="Arial" w:cs="Arial"/>
          <w:b/>
          <w:sz w:val="24"/>
          <w:szCs w:val="24"/>
          <w:lang w:eastAsia="zh-CN"/>
        </w:rPr>
        <w:t xml:space="preserve"> March</w:t>
      </w:r>
      <w:r w:rsidR="0025650C" w:rsidRPr="00CB68B9">
        <w:rPr>
          <w:rFonts w:ascii="Arial" w:eastAsiaTheme="minorEastAsia" w:hAnsi="Arial" w:cs="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49DE43E" w:rsidR="00C24D2F" w:rsidRPr="00036C6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803C0">
        <w:rPr>
          <w:rFonts w:ascii="Arial" w:eastAsiaTheme="minorEastAsia" w:hAnsi="Arial" w:cs="Arial"/>
          <w:color w:val="000000"/>
          <w:sz w:val="22"/>
          <w:lang w:eastAsia="zh-CN"/>
        </w:rPr>
        <w:t>10</w:t>
      </w:r>
      <w:r w:rsidR="009264DC">
        <w:rPr>
          <w:rFonts w:ascii="Arial" w:eastAsiaTheme="minorEastAsia" w:hAnsi="Arial" w:cs="Arial"/>
          <w:color w:val="000000"/>
          <w:sz w:val="22"/>
          <w:lang w:eastAsia="zh-CN"/>
        </w:rPr>
        <w:t>.</w:t>
      </w:r>
      <w:r w:rsidR="0025650C">
        <w:rPr>
          <w:rFonts w:ascii="Arial" w:eastAsiaTheme="minorEastAsia" w:hAnsi="Arial" w:cs="Arial"/>
          <w:color w:val="000000"/>
          <w:sz w:val="22"/>
          <w:lang w:eastAsia="zh-CN"/>
        </w:rPr>
        <w:t>26</w:t>
      </w:r>
      <w:r w:rsidR="000F16B5">
        <w:rPr>
          <w:rFonts w:ascii="Arial" w:eastAsiaTheme="minorEastAsia" w:hAnsi="Arial" w:cs="Arial"/>
          <w:color w:val="000000"/>
          <w:sz w:val="22"/>
          <w:lang w:eastAsia="zh-CN"/>
        </w:rPr>
        <w:t xml:space="preserve"> </w:t>
      </w:r>
    </w:p>
    <w:p w14:paraId="50D5329D" w14:textId="7EA305D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7186E">
        <w:rPr>
          <w:rFonts w:ascii="Arial" w:eastAsiaTheme="minorEastAsia" w:hAnsi="Arial" w:cs="Arial"/>
          <w:color w:val="000000"/>
          <w:sz w:val="22"/>
          <w:lang w:eastAsia="zh-CN"/>
        </w:rPr>
        <w:t>vivo</w:t>
      </w:r>
    </w:p>
    <w:p w14:paraId="74293D80" w14:textId="611BD184" w:rsidR="0080793A" w:rsidRPr="00137F51" w:rsidRDefault="00915D73" w:rsidP="00137F51">
      <w:pPr>
        <w:spacing w:after="0"/>
        <w:rPr>
          <w:rFonts w:ascii="Calibri" w:eastAsia="Times New Roman" w:hAnsi="Calibri" w:cs="Calibri"/>
          <w:sz w:val="24"/>
          <w:szCs w:val="24"/>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5405" w:rsidRPr="00135405">
        <w:rPr>
          <w:rFonts w:ascii="Calibri" w:eastAsia="Times New Roman" w:hAnsi="Calibri" w:cs="Calibri"/>
          <w:sz w:val="24"/>
          <w:szCs w:val="24"/>
          <w:lang w:eastAsia="zh-CN"/>
        </w:rPr>
        <w:t>WF on R17 Support for Multi-SIM devices for LTE</w:t>
      </w:r>
      <w:r w:rsidR="00441D32">
        <w:rPr>
          <w:rFonts w:ascii="Calibri" w:eastAsia="Times New Roman" w:hAnsi="Calibri" w:cs="Calibri"/>
          <w:sz w:val="24"/>
          <w:szCs w:val="24"/>
          <w:lang w:eastAsia="zh-CN"/>
        </w:rPr>
        <w:t>-</w:t>
      </w:r>
      <w:r w:rsidR="00135405" w:rsidRPr="00135405">
        <w:rPr>
          <w:rFonts w:ascii="Calibri" w:eastAsia="Times New Roman" w:hAnsi="Calibri" w:cs="Calibri"/>
          <w:sz w:val="24"/>
          <w:szCs w:val="24"/>
          <w:lang w:eastAsia="zh-CN"/>
        </w:rPr>
        <w:t>NR</w:t>
      </w:r>
    </w:p>
    <w:p w14:paraId="67B0962B" w14:textId="44013D7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35405">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D630C14" w14:textId="00C57441" w:rsidR="00D558CB" w:rsidRDefault="00D558CB" w:rsidP="00D558CB">
      <w:pPr>
        <w:rPr>
          <w:iCs/>
        </w:rPr>
      </w:pPr>
      <w:r>
        <w:rPr>
          <w:iCs/>
        </w:rPr>
        <w:t xml:space="preserve">This email discussion is for </w:t>
      </w:r>
      <w:r w:rsidR="000B044D">
        <w:rPr>
          <w:iCs/>
        </w:rPr>
        <w:t>R17 MUSIM WI and the scope covers the following agenda items</w:t>
      </w:r>
      <w:r>
        <w:rPr>
          <w:iCs/>
        </w:rPr>
        <w:t>:</w:t>
      </w:r>
    </w:p>
    <w:p w14:paraId="2545C335" w14:textId="2FFE8773" w:rsidR="00F3693B" w:rsidRPr="00F3693B" w:rsidRDefault="00F3693B" w:rsidP="002E6CF4">
      <w:pPr>
        <w:spacing w:after="0"/>
        <w:rPr>
          <w:iCs/>
        </w:rPr>
      </w:pPr>
      <w:r w:rsidRPr="00F3693B">
        <w:rPr>
          <w:iCs/>
        </w:rPr>
        <w:t xml:space="preserve">This is the WF to capture all agreements and open issues in </w:t>
      </w:r>
      <w:r w:rsidR="002E6CF4" w:rsidRPr="002E6CF4">
        <w:rPr>
          <w:iCs/>
        </w:rPr>
        <w:t>[10</w:t>
      </w:r>
      <w:r w:rsidR="00947E26">
        <w:rPr>
          <w:iCs/>
        </w:rPr>
        <w:t>2</w:t>
      </w:r>
      <w:r w:rsidR="002E6CF4" w:rsidRPr="002E6CF4">
        <w:rPr>
          <w:iCs/>
        </w:rPr>
        <w:t>-e][2</w:t>
      </w:r>
      <w:r w:rsidR="00947E26">
        <w:rPr>
          <w:iCs/>
        </w:rPr>
        <w:t>36</w:t>
      </w:r>
      <w:r w:rsidR="002E6CF4" w:rsidRPr="002E6CF4">
        <w:rPr>
          <w:iCs/>
        </w:rPr>
        <w:t>] LTE_NR_MUSIM</w:t>
      </w:r>
      <w:r w:rsidR="002E6CF4">
        <w:rPr>
          <w:iCs/>
        </w:rPr>
        <w:t xml:space="preserve"> </w:t>
      </w:r>
      <w:r w:rsidRPr="00F3693B">
        <w:rPr>
          <w:iCs/>
        </w:rPr>
        <w:t xml:space="preserve">email related to </w:t>
      </w:r>
      <w:r w:rsidR="002E6CF4">
        <w:rPr>
          <w:iCs/>
        </w:rPr>
        <w:t xml:space="preserve">Rel-17 MUSIM discussion </w:t>
      </w:r>
      <w:r w:rsidRPr="00F3693B">
        <w:rPr>
          <w:iCs/>
        </w:rPr>
        <w:t>discussion</w:t>
      </w:r>
      <w:r w:rsidR="002E6CF4">
        <w:rPr>
          <w:iCs/>
        </w:rPr>
        <w:t>s</w:t>
      </w:r>
      <w:r w:rsidRPr="00F3693B">
        <w:rPr>
          <w:iCs/>
        </w:rPr>
        <w:t xml:space="preserve"> </w:t>
      </w:r>
      <w:r w:rsidR="002E6CF4">
        <w:rPr>
          <w:iCs/>
        </w:rPr>
        <w:t>at</w:t>
      </w:r>
      <w:r w:rsidRPr="00F3693B">
        <w:rPr>
          <w:iCs/>
        </w:rPr>
        <w:t xml:space="preserve"> RAN4#101-bis-e meeting.   </w:t>
      </w:r>
    </w:p>
    <w:p w14:paraId="609286E5" w14:textId="3C58A5C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20CBD">
        <w:rPr>
          <w:lang w:eastAsia="ja-JP"/>
        </w:rPr>
        <w:t>Rel-17 RRM for</w:t>
      </w:r>
      <w:r w:rsidR="000C1433" w:rsidRPr="000C1433">
        <w:rPr>
          <w:lang w:eastAsia="ja-JP"/>
        </w:rPr>
        <w:t xml:space="preserve"> MUSIM</w:t>
      </w:r>
    </w:p>
    <w:p w14:paraId="63843599" w14:textId="77777777" w:rsidR="00DC67F6" w:rsidRDefault="00DC67F6" w:rsidP="00DC67F6">
      <w:pPr>
        <w:pStyle w:val="30"/>
        <w:spacing w:line="259" w:lineRule="auto"/>
        <w:jc w:val="both"/>
        <w:rPr>
          <w:sz w:val="24"/>
          <w:szCs w:val="16"/>
        </w:rPr>
      </w:pPr>
      <w:bookmarkStart w:id="0" w:name="_Hlk95818801"/>
      <w:r>
        <w:rPr>
          <w:sz w:val="24"/>
          <w:szCs w:val="16"/>
        </w:rPr>
        <w:t xml:space="preserve">Sub-topic 1-1 New gap patterns for MUSIM </w:t>
      </w:r>
    </w:p>
    <w:p w14:paraId="0DBB65CB" w14:textId="4B047B72" w:rsidR="004A29F6" w:rsidRDefault="004A29F6" w:rsidP="004A29F6">
      <w:pPr>
        <w:rPr>
          <w:b/>
          <w:color w:val="0070C0"/>
          <w:u w:val="single"/>
          <w:lang w:val="sv-SE" w:eastAsia="ko-KR"/>
        </w:rPr>
      </w:pPr>
      <w:r>
        <w:rPr>
          <w:b/>
          <w:color w:val="0070C0"/>
          <w:u w:val="single"/>
          <w:lang w:eastAsia="ko-KR"/>
        </w:rPr>
        <w:t>Issue 1-1-1: MGL for new periodic gap patterns for MUSIM</w:t>
      </w:r>
    </w:p>
    <w:p w14:paraId="693CD1F1" w14:textId="77777777" w:rsidR="004A29F6" w:rsidRDefault="004A29F6" w:rsidP="004A29F6">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5D4F0967" w14:textId="77777777" w:rsidR="004A29F6" w:rsidRDefault="004A29F6" w:rsidP="004A29F6">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No need to define MGL larger than 20ms</w:t>
      </w:r>
      <w:r>
        <w:rPr>
          <w:rFonts w:eastAsia="宋体"/>
          <w:color w:val="0070C0"/>
          <w:szCs w:val="24"/>
          <w:lang w:eastAsia="zh-CN"/>
        </w:rPr>
        <w:t xml:space="preserve"> (Ericsson Apple ZTE </w:t>
      </w:r>
      <w:proofErr w:type="spellStart"/>
      <w:r>
        <w:rPr>
          <w:rFonts w:eastAsia="宋体"/>
          <w:color w:val="0070C0"/>
          <w:szCs w:val="24"/>
          <w:lang w:eastAsia="zh-CN"/>
        </w:rPr>
        <w:t>oppo</w:t>
      </w:r>
      <w:proofErr w:type="spellEnd"/>
      <w:r>
        <w:rPr>
          <w:rFonts w:eastAsia="宋体"/>
          <w:color w:val="0070C0"/>
          <w:szCs w:val="24"/>
          <w:lang w:eastAsia="zh-CN"/>
        </w:rPr>
        <w:t xml:space="preserve"> Huawei Nokia MTK vivo Charter)</w:t>
      </w:r>
    </w:p>
    <w:p w14:paraId="3C28A21D" w14:textId="77777777" w:rsidR="004A29F6" w:rsidRDefault="004A29F6" w:rsidP="004A29F6">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1a: no need to define longer MGL at </w:t>
      </w:r>
      <w:r>
        <w:rPr>
          <w:rFonts w:eastAsia="宋体" w:hint="eastAsia"/>
          <w:color w:val="0070C0"/>
          <w:szCs w:val="24"/>
          <w:lang w:eastAsia="zh-CN"/>
        </w:rPr>
        <w:t>Rel</w:t>
      </w:r>
      <w:r>
        <w:rPr>
          <w:rFonts w:eastAsia="宋体"/>
          <w:color w:val="0070C0"/>
          <w:szCs w:val="24"/>
          <w:lang w:eastAsia="zh-CN"/>
        </w:rPr>
        <w:t>-17 (Nokia)</w:t>
      </w:r>
    </w:p>
    <w:p w14:paraId="7DE00960" w14:textId="77777777" w:rsidR="004A29F6" w:rsidRDefault="004A29F6" w:rsidP="004A29F6">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2: Add new periodic gap patterns for MUSIM with MGL = 40 </w:t>
      </w:r>
      <w:proofErr w:type="spellStart"/>
      <w:r>
        <w:rPr>
          <w:rFonts w:eastAsia="宋体"/>
          <w:color w:val="0070C0"/>
          <w:szCs w:val="24"/>
          <w:lang w:eastAsia="zh-CN"/>
        </w:rPr>
        <w:t>ms</w:t>
      </w:r>
      <w:proofErr w:type="spellEnd"/>
      <w:r>
        <w:rPr>
          <w:rFonts w:eastAsia="宋体"/>
          <w:color w:val="0070C0"/>
          <w:szCs w:val="24"/>
          <w:lang w:eastAsia="zh-CN"/>
        </w:rPr>
        <w:t xml:space="preserve"> (Qualcomm)</w:t>
      </w:r>
    </w:p>
    <w:p w14:paraId="16D495B9" w14:textId="77777777" w:rsidR="004A29F6" w:rsidRDefault="004A29F6" w:rsidP="004A29F6">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3: use the MGL value in endorsed CR R4-2202760 (Nokia)</w:t>
      </w:r>
    </w:p>
    <w:p w14:paraId="6547EACB" w14:textId="77777777" w:rsidR="00D85310" w:rsidRPr="00D85310" w:rsidRDefault="00D85310" w:rsidP="00D85310">
      <w:pPr>
        <w:spacing w:after="120"/>
        <w:rPr>
          <w:color w:val="0070C0"/>
          <w:szCs w:val="24"/>
          <w:lang w:eastAsia="zh-CN"/>
        </w:rPr>
      </w:pPr>
      <w:r w:rsidRPr="00D85310">
        <w:rPr>
          <w:color w:val="0070C0"/>
          <w:szCs w:val="24"/>
          <w:lang w:eastAsia="zh-CN"/>
        </w:rPr>
        <w:t>Tentative agreement: option 1</w:t>
      </w:r>
    </w:p>
    <w:p w14:paraId="18A4363F" w14:textId="77777777" w:rsidR="004A29F6" w:rsidRDefault="004A29F6" w:rsidP="004A29F6">
      <w:pPr>
        <w:pStyle w:val="aff8"/>
        <w:overflowPunct/>
        <w:autoSpaceDE/>
        <w:autoSpaceDN/>
        <w:adjustRightInd/>
        <w:spacing w:after="120"/>
        <w:ind w:left="1440" w:firstLineChars="0" w:firstLine="0"/>
        <w:textAlignment w:val="auto"/>
        <w:rPr>
          <w:rFonts w:eastAsia="宋体"/>
          <w:color w:val="0070C0"/>
          <w:szCs w:val="24"/>
          <w:lang w:eastAsia="zh-CN"/>
        </w:rPr>
      </w:pPr>
    </w:p>
    <w:p w14:paraId="03B6727A" w14:textId="77777777" w:rsidR="004A29F6" w:rsidRDefault="004A29F6" w:rsidP="004A29F6">
      <w:pPr>
        <w:rPr>
          <w:b/>
          <w:color w:val="0070C0"/>
          <w:u w:val="single"/>
          <w:lang w:eastAsia="ko-KR"/>
        </w:rPr>
      </w:pPr>
      <w:r>
        <w:rPr>
          <w:b/>
          <w:color w:val="0070C0"/>
          <w:u w:val="single"/>
          <w:lang w:eastAsia="ko-KR"/>
        </w:rPr>
        <w:t>Issue 1-1-2: MGRP for new periodic gap patterns for MUSIM</w:t>
      </w:r>
    </w:p>
    <w:p w14:paraId="09526ECB" w14:textId="77777777" w:rsidR="004A29F6" w:rsidRDefault="004A29F6" w:rsidP="004A29F6">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3A710543" w14:textId="77777777" w:rsidR="004A29F6" w:rsidRDefault="004A29F6" w:rsidP="004A29F6">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 xml:space="preserve">No need to define </w:t>
      </w:r>
      <w:r>
        <w:rPr>
          <w:rFonts w:eastAsia="宋体"/>
          <w:color w:val="0070C0"/>
          <w:szCs w:val="24"/>
          <w:lang w:eastAsia="zh-CN"/>
        </w:rPr>
        <w:t>MGRP</w:t>
      </w:r>
      <w:r>
        <w:rPr>
          <w:rFonts w:eastAsia="宋体" w:hint="eastAsia"/>
          <w:color w:val="0070C0"/>
          <w:szCs w:val="24"/>
          <w:lang w:eastAsia="zh-CN"/>
        </w:rPr>
        <w:t xml:space="preserve"> larger than </w:t>
      </w:r>
      <w:r>
        <w:rPr>
          <w:rFonts w:eastAsia="宋体"/>
          <w:color w:val="0070C0"/>
          <w:szCs w:val="24"/>
          <w:lang w:eastAsia="zh-CN"/>
        </w:rPr>
        <w:t>51</w:t>
      </w:r>
      <w:r>
        <w:rPr>
          <w:rFonts w:eastAsia="宋体" w:hint="eastAsia"/>
          <w:color w:val="0070C0"/>
          <w:szCs w:val="24"/>
          <w:lang w:eastAsia="zh-CN"/>
        </w:rPr>
        <w:t>20ms</w:t>
      </w:r>
      <w:r>
        <w:rPr>
          <w:rFonts w:eastAsia="宋体"/>
          <w:color w:val="0070C0"/>
          <w:szCs w:val="24"/>
          <w:lang w:eastAsia="zh-CN"/>
        </w:rPr>
        <w:t xml:space="preserve"> (ZTE)</w:t>
      </w:r>
    </w:p>
    <w:p w14:paraId="1CE3B8EE" w14:textId="77777777" w:rsidR="004A29F6" w:rsidRDefault="004A29F6" w:rsidP="004A29F6">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2: Define gap pattern with MGL 20ms and MGRP with 5120ms (Intel Ericsson)</w:t>
      </w:r>
    </w:p>
    <w:p w14:paraId="6DFD5FA2" w14:textId="5C9F060B" w:rsidR="004A29F6" w:rsidRPr="00B03B24" w:rsidRDefault="008007B0" w:rsidP="004A29F6">
      <w:pPr>
        <w:spacing w:after="120"/>
        <w:rPr>
          <w:color w:val="0070C0"/>
          <w:szCs w:val="24"/>
          <w:lang w:eastAsia="zh-CN"/>
        </w:rPr>
      </w:pPr>
      <w:r>
        <w:rPr>
          <w:color w:val="0070C0"/>
          <w:szCs w:val="24"/>
          <w:lang w:eastAsia="zh-CN"/>
        </w:rPr>
        <w:t>A</w:t>
      </w:r>
      <w:r w:rsidR="004A29F6">
        <w:rPr>
          <w:color w:val="0070C0"/>
          <w:szCs w:val="24"/>
          <w:lang w:eastAsia="zh-CN"/>
        </w:rPr>
        <w:t>greement: Agree both option 1 and option 2</w:t>
      </w:r>
    </w:p>
    <w:p w14:paraId="0C7140CF" w14:textId="77777777" w:rsidR="004A29F6" w:rsidRPr="004A29F6" w:rsidRDefault="004A29F6" w:rsidP="004A29F6">
      <w:pPr>
        <w:spacing w:after="120"/>
        <w:rPr>
          <w:color w:val="0070C0"/>
          <w:szCs w:val="24"/>
          <w:lang w:eastAsia="zh-CN"/>
        </w:rPr>
      </w:pPr>
    </w:p>
    <w:p w14:paraId="11B757F3" w14:textId="77777777" w:rsidR="00584C70" w:rsidRDefault="00584C70" w:rsidP="00584C70">
      <w:pPr>
        <w:snapToGrid w:val="0"/>
        <w:spacing w:before="180" w:after="120"/>
        <w:jc w:val="both"/>
        <w:rPr>
          <w:b/>
          <w:color w:val="0070C0"/>
          <w:u w:val="single"/>
          <w:lang w:eastAsia="ko-KR"/>
        </w:rPr>
      </w:pPr>
      <w:r>
        <w:rPr>
          <w:b/>
          <w:color w:val="0070C0"/>
          <w:u w:val="single"/>
          <w:lang w:eastAsia="ko-KR"/>
        </w:rPr>
        <w:t xml:space="preserve">Issue 1-1-3: Aperiodic gap pattern for MUSIM </w:t>
      </w:r>
    </w:p>
    <w:p w14:paraId="41B5AF2A" w14:textId="77777777" w:rsidR="00584C70" w:rsidRDefault="00584C70" w:rsidP="00584C70">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720DA656" w14:textId="77777777" w:rsidR="00584C70" w:rsidRDefault="00584C70" w:rsidP="00584C70">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1: Introduce MGL longer than 20ms ([40ms  80ms]) (Apple QC)</w:t>
      </w:r>
    </w:p>
    <w:p w14:paraId="10B32768" w14:textId="77777777" w:rsidR="00584C70" w:rsidRDefault="00584C70" w:rsidP="00584C70">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Do</w:t>
      </w:r>
      <w:r>
        <w:rPr>
          <w:rFonts w:eastAsia="宋体"/>
          <w:color w:val="0070C0"/>
          <w:szCs w:val="24"/>
          <w:lang w:eastAsia="zh-CN"/>
        </w:rPr>
        <w:t xml:space="preserve"> not introduce MGL longer than 20ms ( Ericsson ZTE </w:t>
      </w:r>
      <w:proofErr w:type="spellStart"/>
      <w:r>
        <w:rPr>
          <w:rFonts w:eastAsia="宋体"/>
          <w:color w:val="0070C0"/>
          <w:szCs w:val="24"/>
          <w:lang w:eastAsia="zh-CN"/>
        </w:rPr>
        <w:t>oppo</w:t>
      </w:r>
      <w:proofErr w:type="spellEnd"/>
      <w:r>
        <w:rPr>
          <w:rFonts w:eastAsia="宋体"/>
          <w:color w:val="0070C0"/>
          <w:szCs w:val="24"/>
          <w:lang w:eastAsia="zh-CN"/>
        </w:rPr>
        <w:t xml:space="preserve"> Huawei Nokia MTK vivo Charter)</w:t>
      </w:r>
    </w:p>
    <w:p w14:paraId="43FB857E" w14:textId="77777777" w:rsidR="00584C70" w:rsidRDefault="00584C70" w:rsidP="00584C70">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3: Introduce MGL 10ms for aperiodic gap (Ericsson Huawei)</w:t>
      </w:r>
    </w:p>
    <w:p w14:paraId="7598B18B" w14:textId="1274FB93" w:rsidR="00584C70" w:rsidRDefault="00584C70" w:rsidP="00D85310">
      <w:pPr>
        <w:spacing w:after="120"/>
        <w:rPr>
          <w:color w:val="0070C0"/>
          <w:szCs w:val="24"/>
          <w:lang w:eastAsia="zh-CN"/>
        </w:rPr>
      </w:pPr>
      <w:r>
        <w:rPr>
          <w:color w:val="0070C0"/>
          <w:szCs w:val="24"/>
          <w:lang w:eastAsia="zh-CN"/>
        </w:rPr>
        <w:t>Agreement: Agree option 3</w:t>
      </w:r>
      <w:bookmarkStart w:id="1" w:name="_GoBack"/>
      <w:bookmarkEnd w:id="1"/>
    </w:p>
    <w:p w14:paraId="3DCC0BF9" w14:textId="233CFBE8" w:rsidR="00D85310" w:rsidRPr="00D85310" w:rsidRDefault="00D85310" w:rsidP="00D85310">
      <w:pPr>
        <w:spacing w:after="120"/>
        <w:rPr>
          <w:color w:val="0070C0"/>
          <w:szCs w:val="24"/>
          <w:lang w:eastAsia="zh-CN"/>
        </w:rPr>
      </w:pPr>
      <w:r w:rsidRPr="00D85310">
        <w:rPr>
          <w:color w:val="0070C0"/>
          <w:szCs w:val="24"/>
          <w:lang w:eastAsia="zh-CN"/>
        </w:rPr>
        <w:t>Tentative agreement : Option 2</w:t>
      </w:r>
    </w:p>
    <w:p w14:paraId="483AFB72" w14:textId="77777777" w:rsidR="004A29F6" w:rsidRDefault="004A29F6" w:rsidP="004A29F6">
      <w:pPr>
        <w:spacing w:after="120"/>
        <w:rPr>
          <w:color w:val="0070C0"/>
          <w:szCs w:val="24"/>
          <w:lang w:eastAsia="zh-CN"/>
        </w:rPr>
      </w:pPr>
    </w:p>
    <w:p w14:paraId="0A411E99" w14:textId="77777777" w:rsidR="004A29F6" w:rsidRDefault="004A29F6" w:rsidP="004A29F6">
      <w:pPr>
        <w:snapToGrid w:val="0"/>
        <w:spacing w:before="180" w:after="120"/>
        <w:jc w:val="both"/>
        <w:rPr>
          <w:b/>
          <w:color w:val="0070C0"/>
          <w:u w:val="single"/>
          <w:lang w:eastAsia="ko-KR"/>
        </w:rPr>
      </w:pPr>
      <w:r>
        <w:rPr>
          <w:b/>
          <w:color w:val="0070C0"/>
          <w:u w:val="single"/>
          <w:lang w:eastAsia="ko-KR"/>
        </w:rPr>
        <w:t xml:space="preserve">Issue 1-1-4: Legacy gap pattern for MUSIM </w:t>
      </w:r>
    </w:p>
    <w:p w14:paraId="7F3F88DA" w14:textId="77777777" w:rsidR="004A29F6" w:rsidRDefault="004A29F6" w:rsidP="004A29F6">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43721904" w14:textId="77777777" w:rsidR="004A29F6" w:rsidRDefault="004A29F6" w:rsidP="004A29F6">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1: Legacy measurements gap patterns 12-23 in TS 38.133, clause 9.1.2 are applicable to MUSIM when the UE is configured in NR SA with a FR2 serving cell in network A (Qualcomm MTK)</w:t>
      </w:r>
    </w:p>
    <w:p w14:paraId="0B36982E" w14:textId="77777777" w:rsidR="004A29F6" w:rsidRDefault="004A29F6" w:rsidP="004A29F6">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2: Not support option 1 (Ericsson </w:t>
      </w:r>
      <w:proofErr w:type="spellStart"/>
      <w:r>
        <w:rPr>
          <w:rFonts w:eastAsia="宋体"/>
          <w:color w:val="0070C0"/>
          <w:szCs w:val="24"/>
          <w:lang w:eastAsia="zh-CN"/>
        </w:rPr>
        <w:t>oppo</w:t>
      </w:r>
      <w:proofErr w:type="spellEnd"/>
      <w:r>
        <w:rPr>
          <w:rFonts w:eastAsia="宋体"/>
          <w:color w:val="0070C0"/>
          <w:szCs w:val="24"/>
          <w:lang w:eastAsia="zh-CN"/>
        </w:rPr>
        <w:t xml:space="preserve"> Huawei)</w:t>
      </w:r>
    </w:p>
    <w:p w14:paraId="4878DB80" w14:textId="77777777" w:rsidR="004A29F6" w:rsidRDefault="004A29F6" w:rsidP="004A29F6">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3: Could consider</w:t>
      </w:r>
      <w:r w:rsidRPr="001051EB">
        <w:rPr>
          <w:rFonts w:eastAsia="宋体"/>
          <w:color w:val="0070C0"/>
          <w:szCs w:val="24"/>
          <w:lang w:eastAsia="zh-CN"/>
        </w:rPr>
        <w:t xml:space="preserve"> gaps among 12-23 with MGL = 5.5ms</w:t>
      </w:r>
      <w:r>
        <w:rPr>
          <w:rFonts w:eastAsia="宋体"/>
          <w:color w:val="0070C0"/>
          <w:szCs w:val="24"/>
          <w:lang w:eastAsia="zh-CN"/>
        </w:rPr>
        <w:t>, i.e., gap 12-15. Against gap with MGL = 1.5ms. (vivo)</w:t>
      </w:r>
    </w:p>
    <w:p w14:paraId="3B47CF14" w14:textId="77777777" w:rsidR="00D85310" w:rsidRPr="00D85310" w:rsidRDefault="00D85310" w:rsidP="00D85310">
      <w:pPr>
        <w:spacing w:after="120" w:line="252" w:lineRule="auto"/>
        <w:rPr>
          <w:color w:val="0070C0"/>
          <w:szCs w:val="24"/>
          <w:lang w:eastAsia="zh-CN"/>
        </w:rPr>
      </w:pPr>
      <w:r w:rsidRPr="00D85310">
        <w:rPr>
          <w:color w:val="0070C0"/>
          <w:szCs w:val="24"/>
          <w:lang w:eastAsia="zh-CN"/>
        </w:rPr>
        <w:t>GTW Agreement: Do not define additional legacy MG patterns for MUSIM in Rel-17</w:t>
      </w:r>
    </w:p>
    <w:p w14:paraId="3AABEEA8" w14:textId="77777777" w:rsidR="004A29F6" w:rsidRPr="00E14369" w:rsidRDefault="004A29F6" w:rsidP="004A29F6">
      <w:pPr>
        <w:spacing w:after="120"/>
        <w:rPr>
          <w:color w:val="0070C0"/>
          <w:szCs w:val="24"/>
          <w:lang w:eastAsia="zh-CN"/>
        </w:rPr>
      </w:pPr>
    </w:p>
    <w:p w14:paraId="70EF6497" w14:textId="77777777" w:rsidR="004A29F6" w:rsidRDefault="004A29F6" w:rsidP="004A29F6">
      <w:pPr>
        <w:pStyle w:val="30"/>
        <w:rPr>
          <w:sz w:val="24"/>
          <w:szCs w:val="16"/>
        </w:rPr>
      </w:pPr>
      <w:r>
        <w:rPr>
          <w:sz w:val="24"/>
          <w:szCs w:val="16"/>
        </w:rPr>
        <w:t>Sub-topic 1-2 Reply for LS R2-</w:t>
      </w:r>
      <w:r>
        <w:rPr>
          <w:rFonts w:hint="eastAsia"/>
          <w:sz w:val="24"/>
          <w:szCs w:val="16"/>
        </w:rPr>
        <w:t>2201717</w:t>
      </w:r>
      <w:r>
        <w:rPr>
          <w:sz w:val="24"/>
          <w:szCs w:val="16"/>
        </w:rPr>
        <w:t xml:space="preserve"> </w:t>
      </w:r>
    </w:p>
    <w:p w14:paraId="432F0452" w14:textId="77777777" w:rsidR="000D4C4F" w:rsidRDefault="000D4C4F" w:rsidP="000D4C4F">
      <w:pPr>
        <w:snapToGrid w:val="0"/>
        <w:spacing w:before="180" w:after="120"/>
        <w:rPr>
          <w:b/>
          <w:color w:val="0070C0"/>
          <w:u w:val="single"/>
          <w:lang w:eastAsia="ko-KR"/>
        </w:rPr>
      </w:pPr>
      <w:r>
        <w:rPr>
          <w:b/>
          <w:color w:val="0070C0"/>
          <w:u w:val="single"/>
          <w:lang w:eastAsia="ko-KR"/>
        </w:rPr>
        <w:t>Issue 1-2-1:  One additional periodic gap on top of the three gaps agreement (i.e., 2 periodic gaps and 1 aperiodic gap) RAN2 keeps without sacrificing NW A performance</w:t>
      </w:r>
    </w:p>
    <w:p w14:paraId="7DC5A3FD" w14:textId="77777777" w:rsidR="000D4C4F" w:rsidRDefault="000D4C4F" w:rsidP="000D4C4F">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1: Do not introduce one additional periodic gap for MUSIM  (Huawei Intel Ericsson ZTE MTK)</w:t>
      </w:r>
    </w:p>
    <w:p w14:paraId="223117D3" w14:textId="77777777" w:rsidR="000D4C4F" w:rsidRDefault="000D4C4F" w:rsidP="000D4C4F">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2: May impact NW A performance (ZTE Ericsson Huawei)</w:t>
      </w:r>
    </w:p>
    <w:p w14:paraId="506BB751" w14:textId="77777777" w:rsidR="000D4C4F" w:rsidRDefault="000D4C4F" w:rsidP="000D4C4F">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3: Feasible to configure 3 periodic gaps without sacrificing NW-A performance, if the overhead cap of gap combination does not exceed X%. (</w:t>
      </w:r>
      <w:proofErr w:type="spellStart"/>
      <w:r>
        <w:rPr>
          <w:rFonts w:eastAsia="宋体"/>
          <w:color w:val="0070C0"/>
          <w:szCs w:val="24"/>
          <w:lang w:eastAsia="zh-CN"/>
        </w:rPr>
        <w:t>oppo</w:t>
      </w:r>
      <w:proofErr w:type="spellEnd"/>
      <w:r>
        <w:rPr>
          <w:rFonts w:eastAsia="宋体"/>
          <w:color w:val="0070C0"/>
          <w:szCs w:val="24"/>
          <w:lang w:eastAsia="zh-CN"/>
        </w:rPr>
        <w:t>)</w:t>
      </w:r>
    </w:p>
    <w:p w14:paraId="4F648B12" w14:textId="77777777" w:rsidR="000D4C4F" w:rsidRDefault="000D4C4F" w:rsidP="000D4C4F">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4: Discuss additional/expanded gap configurations for MUSIM and its impact on performance at Rel-18 (Ericsson Qualcomm Nokia Charter)</w:t>
      </w:r>
    </w:p>
    <w:p w14:paraId="5F3819EA" w14:textId="77777777" w:rsidR="000D4C4F" w:rsidRDefault="000D4C4F" w:rsidP="000D4C4F">
      <w:pPr>
        <w:pStyle w:val="aff8"/>
        <w:numPr>
          <w:ilvl w:val="2"/>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4a: From a </w:t>
      </w:r>
      <w:proofErr w:type="spellStart"/>
      <w:r>
        <w:rPr>
          <w:rFonts w:eastAsia="宋体"/>
          <w:color w:val="0070C0"/>
          <w:szCs w:val="24"/>
          <w:lang w:eastAsia="zh-CN"/>
        </w:rPr>
        <w:t>signaling</w:t>
      </w:r>
      <w:proofErr w:type="spellEnd"/>
      <w:r>
        <w:rPr>
          <w:rFonts w:eastAsia="宋体"/>
          <w:color w:val="0070C0"/>
          <w:szCs w:val="24"/>
          <w:lang w:eastAsia="zh-CN"/>
        </w:rPr>
        <w:t xml:space="preserve"> perspective, it is up to RAN2 to introduce </w:t>
      </w:r>
      <w:proofErr w:type="spellStart"/>
      <w:r>
        <w:rPr>
          <w:rFonts w:eastAsia="宋体"/>
          <w:color w:val="0070C0"/>
          <w:szCs w:val="24"/>
          <w:lang w:eastAsia="zh-CN"/>
        </w:rPr>
        <w:t>signaling</w:t>
      </w:r>
      <w:proofErr w:type="spellEnd"/>
      <w:r>
        <w:rPr>
          <w:rFonts w:eastAsia="宋体"/>
          <w:color w:val="0070C0"/>
          <w:szCs w:val="24"/>
          <w:lang w:eastAsia="zh-CN"/>
        </w:rPr>
        <w:t xml:space="preserve"> to support configurations with more than two periodic gaps for MUSIM in Rel-17 (Qualcomm)</w:t>
      </w:r>
    </w:p>
    <w:p w14:paraId="064700D3" w14:textId="77777777" w:rsidR="000D4C4F" w:rsidRDefault="000D4C4F" w:rsidP="000D4C4F">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5: The scenario for 3 periodic gaps could be one periodic gap for serving cell measurement, one periodic for neighbour cell measurement and the other periodic gap for paging reception. Whether extra sacrificing on NW A compared with 2 periodic gap method needs more investigation. (vivo)</w:t>
      </w:r>
    </w:p>
    <w:p w14:paraId="556A2DC2" w14:textId="32380F1A" w:rsidR="000D4C4F" w:rsidRPr="000D4C4F" w:rsidRDefault="000D4C4F" w:rsidP="000D4C4F">
      <w:pPr>
        <w:spacing w:after="120"/>
        <w:rPr>
          <w:color w:val="0070C0"/>
          <w:szCs w:val="24"/>
          <w:lang w:eastAsia="zh-CN"/>
        </w:rPr>
      </w:pPr>
      <w:r>
        <w:rPr>
          <w:color w:val="0070C0"/>
          <w:szCs w:val="24"/>
          <w:lang w:eastAsia="zh-CN"/>
        </w:rPr>
        <w:t>A</w:t>
      </w:r>
      <w:r w:rsidRPr="000D4C4F">
        <w:rPr>
          <w:color w:val="0070C0"/>
          <w:szCs w:val="24"/>
          <w:lang w:eastAsia="zh-CN"/>
        </w:rPr>
        <w:t xml:space="preserve">greement: </w:t>
      </w:r>
      <w:r w:rsidR="00D85310">
        <w:rPr>
          <w:color w:val="0070C0"/>
          <w:szCs w:val="24"/>
          <w:lang w:eastAsia="zh-CN"/>
        </w:rPr>
        <w:t>D</w:t>
      </w:r>
      <w:r w:rsidRPr="000D4C4F">
        <w:rPr>
          <w:color w:val="0070C0"/>
          <w:szCs w:val="24"/>
          <w:lang w:eastAsia="zh-CN"/>
        </w:rPr>
        <w:t xml:space="preserve">iscuss this issue directly in the reply LS. </w:t>
      </w:r>
    </w:p>
    <w:p w14:paraId="2AF2F296" w14:textId="188585C9" w:rsidR="004A29F6" w:rsidRDefault="004A29F6" w:rsidP="004A29F6">
      <w:pPr>
        <w:pStyle w:val="30"/>
        <w:rPr>
          <w:sz w:val="24"/>
          <w:szCs w:val="16"/>
        </w:rPr>
      </w:pPr>
      <w:r>
        <w:rPr>
          <w:sz w:val="24"/>
          <w:szCs w:val="16"/>
        </w:rPr>
        <w:t>Sub-topic 1-3 Application issue for MUSIM</w:t>
      </w:r>
    </w:p>
    <w:p w14:paraId="39331499" w14:textId="77777777" w:rsidR="007F7CC4" w:rsidRDefault="007F7CC4" w:rsidP="007F7CC4">
      <w:pPr>
        <w:rPr>
          <w:b/>
          <w:color w:val="0070C0"/>
          <w:u w:val="single"/>
          <w:lang w:eastAsia="ko-KR"/>
        </w:rPr>
      </w:pPr>
      <w:r>
        <w:rPr>
          <w:b/>
          <w:color w:val="0070C0"/>
          <w:u w:val="single"/>
          <w:lang w:eastAsia="ko-KR"/>
        </w:rPr>
        <w:t>Issue 1-3-1: Application considerations</w:t>
      </w:r>
    </w:p>
    <w:p w14:paraId="77A9FDC8" w14:textId="77777777" w:rsidR="007F7CC4" w:rsidRDefault="007F7CC4" w:rsidP="007F7CC4">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4F79D771" w14:textId="77777777" w:rsidR="007F7CC4" w:rsidRDefault="007F7CC4" w:rsidP="007F7CC4">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 xml:space="preserve">Option 1: Applicability of MUSIM GPs are already specified in the endorsed CR, no more discussion (Huawei Intel Ericsson </w:t>
      </w:r>
      <w:proofErr w:type="spellStart"/>
      <w:r>
        <w:rPr>
          <w:rFonts w:eastAsia="宋体"/>
          <w:color w:val="0070C0"/>
          <w:szCs w:val="24"/>
          <w:lang w:eastAsia="zh-CN"/>
        </w:rPr>
        <w:t>oppo</w:t>
      </w:r>
      <w:proofErr w:type="spellEnd"/>
      <w:r>
        <w:rPr>
          <w:rFonts w:eastAsia="宋体"/>
          <w:color w:val="0070C0"/>
          <w:szCs w:val="24"/>
          <w:lang w:eastAsia="zh-CN"/>
        </w:rPr>
        <w:t xml:space="preserve"> Apple ZTE Qualcomm Nokia vivo)</w:t>
      </w:r>
    </w:p>
    <w:p w14:paraId="104AF893" w14:textId="77777777" w:rsidR="007F7CC4" w:rsidRDefault="007F7CC4" w:rsidP="007F7CC4">
      <w:pPr>
        <w:pStyle w:val="aff8"/>
        <w:numPr>
          <w:ilvl w:val="2"/>
          <w:numId w:val="1"/>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Option 1a: RAN4 to clarify the applicability that sharing the gap between network A’s mobility measurements and the MUSIM measurements is precluded. (Ericsson)</w:t>
      </w:r>
    </w:p>
    <w:p w14:paraId="272ECFCF" w14:textId="77777777" w:rsidR="007F7CC4" w:rsidRDefault="007F7CC4" w:rsidP="007F7CC4">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2: option 1a is not necessary (Huawei)</w:t>
      </w:r>
    </w:p>
    <w:p w14:paraId="3CE04704" w14:textId="3DC3A0A6" w:rsidR="007F7CC4" w:rsidRPr="00784FC5" w:rsidRDefault="007F7CC4" w:rsidP="007F7CC4">
      <w:pPr>
        <w:spacing w:after="120"/>
        <w:rPr>
          <w:color w:val="0070C0"/>
          <w:szCs w:val="24"/>
          <w:lang w:eastAsia="zh-CN"/>
        </w:rPr>
      </w:pPr>
      <w:r>
        <w:rPr>
          <w:color w:val="0070C0"/>
          <w:szCs w:val="24"/>
          <w:lang w:eastAsia="zh-CN"/>
        </w:rPr>
        <w:t xml:space="preserve">Agreement: Agree option 1. Address remaining issues, if there is any, directly in the CR. </w:t>
      </w:r>
    </w:p>
    <w:p w14:paraId="031149AF" w14:textId="77777777" w:rsidR="007F7CC4" w:rsidRDefault="007F7CC4" w:rsidP="007F7CC4">
      <w:pPr>
        <w:rPr>
          <w:rFonts w:eastAsiaTheme="minorEastAsia"/>
          <w:color w:val="0070C0"/>
          <w:lang w:eastAsia="zh-CN"/>
        </w:rPr>
      </w:pPr>
    </w:p>
    <w:p w14:paraId="49448143" w14:textId="77777777" w:rsidR="007F7CC4" w:rsidRDefault="007F7CC4" w:rsidP="007F7CC4">
      <w:pPr>
        <w:rPr>
          <w:b/>
          <w:color w:val="0070C0"/>
          <w:u w:val="single"/>
          <w:lang w:eastAsia="ko-KR"/>
        </w:rPr>
      </w:pPr>
      <w:r>
        <w:rPr>
          <w:b/>
          <w:color w:val="0070C0"/>
          <w:u w:val="single"/>
          <w:lang w:eastAsia="ko-KR"/>
        </w:rPr>
        <w:t>Issue 1-3-2: MIB/SIB1 acquisition</w:t>
      </w:r>
    </w:p>
    <w:p w14:paraId="641FB424" w14:textId="77777777" w:rsidR="007F7CC4" w:rsidRDefault="007F7CC4" w:rsidP="007F7CC4">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2F4EC0E4" w14:textId="77777777" w:rsidR="007F7CC4" w:rsidRDefault="007F7CC4" w:rsidP="007F7CC4">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lastRenderedPageBreak/>
        <w:t>Option 1: Do not introduce support for multiple aperiodic gaps or multiple occasions for one aperiodic gap (Huawei Intel ZTE Nokia MTK vivo)</w:t>
      </w:r>
    </w:p>
    <w:p w14:paraId="7B4AAF4F" w14:textId="77777777" w:rsidR="007F7CC4" w:rsidRDefault="007F7CC4" w:rsidP="007F7CC4">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2: To efficient utilize the gap, UE shall inform NW with the additional assistant information when UE requests the gap for MIB/SIB1 decoding (Ericsson)</w:t>
      </w:r>
    </w:p>
    <w:p w14:paraId="7B346AA6" w14:textId="77777777" w:rsidR="007F7CC4" w:rsidRDefault="007F7CC4" w:rsidP="007F7CC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4EC5360" w14:textId="77777777" w:rsidR="007F7CC4" w:rsidRDefault="007F7CC4" w:rsidP="007F7CC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current RAN2 signalling does not support the method of option 2. Considering Rel-17 time frame, suggest to agree option 1 and no more discussion this issue within Rel-17. </w:t>
      </w:r>
    </w:p>
    <w:p w14:paraId="1947411A" w14:textId="47EA40CE" w:rsidR="007F7CC4" w:rsidRDefault="007F7CC4" w:rsidP="007F7CC4">
      <w:pPr>
        <w:spacing w:after="120"/>
        <w:rPr>
          <w:rFonts w:eastAsiaTheme="minorEastAsia"/>
          <w:color w:val="0070C0"/>
          <w:lang w:eastAsia="zh-CN"/>
        </w:rPr>
      </w:pPr>
      <w:r>
        <w:rPr>
          <w:rFonts w:eastAsiaTheme="minorEastAsia"/>
          <w:color w:val="0070C0"/>
          <w:lang w:eastAsia="zh-CN"/>
        </w:rPr>
        <w:t xml:space="preserve">Agreement: Option 1. </w:t>
      </w:r>
    </w:p>
    <w:p w14:paraId="5D9930E6" w14:textId="77777777" w:rsidR="007F7CC4" w:rsidRDefault="007F7CC4" w:rsidP="007F7CC4">
      <w:pPr>
        <w:spacing w:after="120"/>
        <w:rPr>
          <w:rFonts w:eastAsiaTheme="minorEastAsia"/>
          <w:color w:val="0070C0"/>
          <w:lang w:eastAsia="zh-CN"/>
        </w:rPr>
      </w:pPr>
    </w:p>
    <w:p w14:paraId="58F5D912" w14:textId="77777777" w:rsidR="007F7CC4" w:rsidRDefault="007F7CC4" w:rsidP="007F7CC4">
      <w:pPr>
        <w:rPr>
          <w:b/>
          <w:color w:val="0070C0"/>
          <w:u w:val="single"/>
          <w:lang w:eastAsia="ko-KR"/>
        </w:rPr>
      </w:pPr>
      <w:r>
        <w:rPr>
          <w:b/>
          <w:color w:val="0070C0"/>
          <w:u w:val="single"/>
          <w:lang w:eastAsia="ko-KR"/>
        </w:rPr>
        <w:t>Issue 1-3-3: OSI acquisition</w:t>
      </w:r>
    </w:p>
    <w:p w14:paraId="6A95687E" w14:textId="77777777" w:rsidR="007F7CC4" w:rsidRDefault="007F7CC4" w:rsidP="007F7CC4">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00D6ABA1" w14:textId="77777777" w:rsidR="007F7CC4" w:rsidRDefault="007F7CC4" w:rsidP="007F7CC4">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1: Do not introduce support for multiple aperiodic gaps or multiple occasions for one aperiodic gap (Huawei Intel ZTE Nokia MTK vivo)</w:t>
      </w:r>
    </w:p>
    <w:p w14:paraId="4682EAA6" w14:textId="77777777" w:rsidR="007F7CC4" w:rsidRDefault="007F7CC4" w:rsidP="007F7CC4">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2: UE can use multiple aperiodic gaps or a periodic gap by monitoring multiple PDCCH occasions for SI message associated with the strongest SSBs; UE shall request the gap with the assistant information, including potential M PDCCH monitoring occasions for SI message associated with the strongest M SSBs (Ericsson)</w:t>
      </w:r>
    </w:p>
    <w:p w14:paraId="2770ADC3" w14:textId="77777777" w:rsidR="007F7CC4" w:rsidRDefault="007F7CC4" w:rsidP="007F7CC4">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3: How a UE requests MUSIM gap for MUSIM measurement including OSI acquisition and On-demand SI acquisition is up to UE implementation issue and no further enhancements/optimizations at Rel-17 time scale (vivo Huawei ZTE QC Nokia MTK vivo)</w:t>
      </w:r>
    </w:p>
    <w:p w14:paraId="6BB5F2A9" w14:textId="6499922B" w:rsidR="007F7CC4" w:rsidRDefault="002771B2" w:rsidP="007F7CC4">
      <w:pPr>
        <w:spacing w:after="120"/>
        <w:rPr>
          <w:rFonts w:eastAsiaTheme="minorEastAsia"/>
          <w:color w:val="0070C0"/>
          <w:lang w:eastAsia="zh-CN"/>
        </w:rPr>
      </w:pPr>
      <w:r>
        <w:rPr>
          <w:rFonts w:eastAsiaTheme="minorEastAsia"/>
          <w:color w:val="0070C0"/>
          <w:lang w:eastAsia="zh-CN"/>
        </w:rPr>
        <w:t>A</w:t>
      </w:r>
      <w:r w:rsidR="007F7CC4">
        <w:rPr>
          <w:rFonts w:eastAsiaTheme="minorEastAsia"/>
          <w:color w:val="0070C0"/>
          <w:lang w:eastAsia="zh-CN"/>
        </w:rPr>
        <w:t>greement: N</w:t>
      </w:r>
      <w:r w:rsidR="007F7CC4">
        <w:rPr>
          <w:color w:val="0070C0"/>
          <w:szCs w:val="24"/>
          <w:lang w:eastAsia="zh-CN"/>
        </w:rPr>
        <w:t xml:space="preserve">o further enhancements/optimizations on </w:t>
      </w:r>
      <w:r w:rsidR="007F7CC4" w:rsidRPr="005B6B44">
        <w:rPr>
          <w:color w:val="0070C0"/>
          <w:szCs w:val="24"/>
          <w:lang w:eastAsia="zh-CN"/>
        </w:rPr>
        <w:t>OSI acquisition</w:t>
      </w:r>
      <w:r w:rsidR="007F7CC4">
        <w:rPr>
          <w:color w:val="0070C0"/>
          <w:szCs w:val="24"/>
          <w:lang w:eastAsia="zh-CN"/>
        </w:rPr>
        <w:t xml:space="preserve"> at Rel-17 time scale</w:t>
      </w:r>
      <w:r w:rsidR="007F7CC4" w:rsidRPr="005B6B44">
        <w:rPr>
          <w:color w:val="0070C0"/>
          <w:szCs w:val="24"/>
          <w:lang w:eastAsia="zh-CN"/>
        </w:rPr>
        <w:t xml:space="preserve">. </w:t>
      </w:r>
    </w:p>
    <w:p w14:paraId="5EDC0184" w14:textId="77777777" w:rsidR="007F7CC4" w:rsidRDefault="007F7CC4" w:rsidP="004A29F6">
      <w:pPr>
        <w:rPr>
          <w:b/>
          <w:color w:val="0070C0"/>
          <w:u w:val="single"/>
          <w:lang w:eastAsia="ko-KR"/>
        </w:rPr>
      </w:pPr>
    </w:p>
    <w:p w14:paraId="4551368A" w14:textId="2216C6F9" w:rsidR="004A29F6" w:rsidRDefault="004A29F6" w:rsidP="004A29F6">
      <w:pPr>
        <w:rPr>
          <w:b/>
          <w:color w:val="0070C0"/>
          <w:u w:val="single"/>
          <w:lang w:eastAsia="ko-KR"/>
        </w:rPr>
      </w:pPr>
      <w:r>
        <w:rPr>
          <w:b/>
          <w:color w:val="0070C0"/>
          <w:u w:val="single"/>
          <w:lang w:eastAsia="ko-KR"/>
        </w:rPr>
        <w:t>Issue 1-3-4: On-demand SI</w:t>
      </w:r>
    </w:p>
    <w:p w14:paraId="57A62200" w14:textId="77777777" w:rsidR="004A29F6" w:rsidRDefault="004A29F6" w:rsidP="004A29F6">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1B7339FC" w14:textId="77777777" w:rsidR="004A29F6" w:rsidRDefault="004A29F6" w:rsidP="004A29F6">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1: Do not introduce support for multiple aperiodic gaps or multiple occasions for one aperiodic gap (Huawei ZTE Nokia vivo)</w:t>
      </w:r>
    </w:p>
    <w:p w14:paraId="2E84462D" w14:textId="77777777" w:rsidR="004A29F6" w:rsidRDefault="004A29F6" w:rsidP="004A29F6">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2: It’s feasible to use multiple short aperiodic gaps for Msg1, Msg2, (Msg3, Msg4) transmission/reception or their combinations and multiple trials for On-demand SI request. (Apple)</w:t>
      </w:r>
    </w:p>
    <w:p w14:paraId="2384E6B8" w14:textId="77777777" w:rsidR="004A29F6" w:rsidRDefault="004A29F6" w:rsidP="004A29F6">
      <w:pPr>
        <w:pStyle w:val="aff8"/>
        <w:numPr>
          <w:ilvl w:val="2"/>
          <w:numId w:val="1"/>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Option 2a: For On-demand SI request, UE shall request one aperiodic gap(20ms) for </w:t>
      </w:r>
      <w:proofErr w:type="spellStart"/>
      <w:r>
        <w:rPr>
          <w:rFonts w:eastAsia="宋体"/>
          <w:color w:val="0070C0"/>
          <w:szCs w:val="24"/>
          <w:lang w:eastAsia="zh-CN"/>
        </w:rPr>
        <w:t>Msgs</w:t>
      </w:r>
      <w:proofErr w:type="spellEnd"/>
      <w:r>
        <w:rPr>
          <w:rFonts w:eastAsia="宋体"/>
          <w:color w:val="0070C0"/>
          <w:szCs w:val="24"/>
          <w:lang w:eastAsia="zh-CN"/>
        </w:rPr>
        <w:t xml:space="preserve"> processing when the proximity of adjacent </w:t>
      </w:r>
      <w:proofErr w:type="spellStart"/>
      <w:r>
        <w:rPr>
          <w:rFonts w:eastAsia="宋体"/>
          <w:color w:val="0070C0"/>
          <w:szCs w:val="24"/>
          <w:lang w:eastAsia="zh-CN"/>
        </w:rPr>
        <w:t>Msgs</w:t>
      </w:r>
      <w:proofErr w:type="spellEnd"/>
      <w:r>
        <w:rPr>
          <w:rFonts w:eastAsia="宋体"/>
          <w:color w:val="0070C0"/>
          <w:szCs w:val="24"/>
          <w:lang w:eastAsia="zh-CN"/>
        </w:rPr>
        <w:t xml:space="preserve"> is shorter than a threshold. Otherwise, UE shall request multiple aperiodic gaps(10ms) to handle each </w:t>
      </w:r>
      <w:proofErr w:type="spellStart"/>
      <w:r>
        <w:rPr>
          <w:rFonts w:eastAsia="宋体"/>
          <w:color w:val="0070C0"/>
          <w:szCs w:val="24"/>
          <w:lang w:eastAsia="zh-CN"/>
        </w:rPr>
        <w:t>Msg</w:t>
      </w:r>
      <w:proofErr w:type="spellEnd"/>
      <w:r>
        <w:rPr>
          <w:rFonts w:eastAsia="宋体"/>
          <w:color w:val="0070C0"/>
          <w:szCs w:val="24"/>
          <w:lang w:eastAsia="zh-CN"/>
        </w:rPr>
        <w:t xml:space="preserve"> processing. UE can request aperiodic gap with the assistant information to avoid missing the following signal reception/transmission windows. The information shall include the potential occasions to handle the subsequent </w:t>
      </w:r>
      <w:proofErr w:type="spellStart"/>
      <w:r>
        <w:rPr>
          <w:rFonts w:eastAsia="宋体"/>
          <w:color w:val="0070C0"/>
          <w:szCs w:val="24"/>
          <w:lang w:eastAsia="zh-CN"/>
        </w:rPr>
        <w:t>Msgs’</w:t>
      </w:r>
      <w:proofErr w:type="spellEnd"/>
      <w:r>
        <w:rPr>
          <w:rFonts w:eastAsia="宋体"/>
          <w:color w:val="0070C0"/>
          <w:szCs w:val="24"/>
          <w:lang w:eastAsia="zh-CN"/>
        </w:rPr>
        <w:t xml:space="preserve"> processing. (Ericsson)</w:t>
      </w:r>
    </w:p>
    <w:p w14:paraId="3C93E76D" w14:textId="77777777" w:rsidR="004A29F6" w:rsidRDefault="004A29F6" w:rsidP="004A29F6">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3: How a UE requests MUSIM gap for MUSIM measurement including OSI acquisition and On-demand SI acquisition is up to UE implementation issue and no further enhancements/optimizations at Rel-17 time scale (vivo Huawei ZTE QC Nokia vivo)</w:t>
      </w:r>
    </w:p>
    <w:p w14:paraId="15AEAD2E" w14:textId="77777777" w:rsidR="00D85310" w:rsidRPr="00D85310" w:rsidRDefault="00D85310" w:rsidP="00D85310">
      <w:pPr>
        <w:spacing w:after="120"/>
        <w:rPr>
          <w:color w:val="0070C0"/>
          <w:szCs w:val="24"/>
          <w:lang w:eastAsia="zh-CN"/>
        </w:rPr>
      </w:pPr>
      <w:r w:rsidRPr="00D85310">
        <w:rPr>
          <w:color w:val="0070C0"/>
          <w:szCs w:val="24"/>
          <w:lang w:eastAsia="zh-CN"/>
        </w:rPr>
        <w:t>Tentative agreement: Suggest to agree option 3</w:t>
      </w:r>
    </w:p>
    <w:p w14:paraId="242BC800" w14:textId="77777777" w:rsidR="00D85310" w:rsidRPr="00D85310" w:rsidRDefault="00D85310" w:rsidP="00D85310">
      <w:pPr>
        <w:spacing w:after="120"/>
        <w:rPr>
          <w:color w:val="0070C0"/>
          <w:szCs w:val="24"/>
          <w:lang w:eastAsia="zh-CN"/>
        </w:rPr>
      </w:pPr>
    </w:p>
    <w:p w14:paraId="2B74403E" w14:textId="77777777" w:rsidR="002771B2" w:rsidRDefault="002771B2" w:rsidP="002771B2">
      <w:pPr>
        <w:rPr>
          <w:b/>
          <w:color w:val="0070C0"/>
          <w:u w:val="single"/>
          <w:lang w:eastAsia="ko-KR"/>
        </w:rPr>
      </w:pPr>
      <w:r>
        <w:rPr>
          <w:b/>
          <w:color w:val="0070C0"/>
          <w:u w:val="single"/>
          <w:lang w:eastAsia="ko-KR"/>
        </w:rPr>
        <w:t xml:space="preserve">Issue 1-3-5: Multiple aperiodic gaps </w:t>
      </w:r>
    </w:p>
    <w:p w14:paraId="25D1480B" w14:textId="77777777" w:rsidR="002771B2" w:rsidRDefault="002771B2" w:rsidP="002771B2">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68C58657" w14:textId="77777777" w:rsidR="002771B2" w:rsidRDefault="002771B2" w:rsidP="002771B2">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1: Do not introduce support for multiple aperiodic gaps or multiple occasions for one aperiodic gap (Huawei Qualcomm)</w:t>
      </w:r>
    </w:p>
    <w:p w14:paraId="7CBFA838" w14:textId="77777777" w:rsidR="002771B2" w:rsidRDefault="002771B2" w:rsidP="002771B2">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2: Multiple aperiodic gaps requesting once a time can be believed as the optimization for MU-SIM gap and defined in next release. (Ericsson Apple)</w:t>
      </w:r>
    </w:p>
    <w:p w14:paraId="5FA56CC5" w14:textId="77777777" w:rsidR="002771B2" w:rsidRDefault="002771B2" w:rsidP="002771B2">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lastRenderedPageBreak/>
        <w:t>Option 3: postpone the discussion to Rel-18 (Nokia MTK vivo)</w:t>
      </w:r>
    </w:p>
    <w:p w14:paraId="13272036" w14:textId="4867E585" w:rsidR="002771B2" w:rsidRPr="00D85310" w:rsidRDefault="00D85310" w:rsidP="00D85310">
      <w:pPr>
        <w:spacing w:after="120"/>
        <w:rPr>
          <w:color w:val="0070C0"/>
          <w:szCs w:val="24"/>
          <w:lang w:eastAsia="zh-CN"/>
        </w:rPr>
      </w:pPr>
      <w:r>
        <w:rPr>
          <w:color w:val="0070C0"/>
          <w:szCs w:val="24"/>
          <w:lang w:eastAsia="zh-CN"/>
        </w:rPr>
        <w:t xml:space="preserve">Tentative agreement: </w:t>
      </w:r>
      <w:r w:rsidR="002771B2" w:rsidRPr="00D85310">
        <w:rPr>
          <w:color w:val="0070C0"/>
          <w:szCs w:val="24"/>
          <w:lang w:eastAsia="zh-CN"/>
        </w:rPr>
        <w:t>no more discussion within Rel-17</w:t>
      </w:r>
    </w:p>
    <w:p w14:paraId="12AC04CD" w14:textId="77777777" w:rsidR="004A29F6" w:rsidRPr="004610D2" w:rsidRDefault="004A29F6" w:rsidP="004A29F6">
      <w:pPr>
        <w:rPr>
          <w:lang w:eastAsia="zh-CN"/>
        </w:rPr>
      </w:pPr>
    </w:p>
    <w:p w14:paraId="6C40E1BF" w14:textId="77777777" w:rsidR="004A29F6" w:rsidRDefault="004A29F6" w:rsidP="004A29F6">
      <w:pPr>
        <w:pStyle w:val="30"/>
        <w:rPr>
          <w:sz w:val="24"/>
          <w:szCs w:val="16"/>
        </w:rPr>
      </w:pPr>
      <w:r>
        <w:rPr>
          <w:sz w:val="24"/>
          <w:szCs w:val="16"/>
        </w:rPr>
        <w:t>Sub-topic 1-4 UE feature issue</w:t>
      </w:r>
    </w:p>
    <w:p w14:paraId="0FD2FA16" w14:textId="77777777" w:rsidR="002771B2" w:rsidRDefault="002771B2" w:rsidP="002771B2">
      <w:pPr>
        <w:snapToGrid w:val="0"/>
        <w:spacing w:before="180" w:after="120"/>
        <w:jc w:val="both"/>
        <w:rPr>
          <w:b/>
          <w:color w:val="0070C0"/>
          <w:u w:val="single"/>
          <w:lang w:eastAsia="ko-KR"/>
        </w:rPr>
      </w:pPr>
      <w:r>
        <w:rPr>
          <w:b/>
          <w:color w:val="0070C0"/>
          <w:u w:val="single"/>
          <w:lang w:eastAsia="ko-KR"/>
        </w:rPr>
        <w:t xml:space="preserve">Issue 1-4-1: Mandatory new gap pattern for MUSIM </w:t>
      </w:r>
    </w:p>
    <w:p w14:paraId="2BD0D9DD" w14:textId="77777777" w:rsidR="002771B2" w:rsidRDefault="002771B2" w:rsidP="002771B2">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0642ABC9" w14:textId="77777777" w:rsidR="002771B2" w:rsidRDefault="002771B2" w:rsidP="002771B2">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Option 1: UE needs to at least support MUSIM gap pattern with MGL=6MS, MGRP=1280ms once UE reporting to support MUSIM capability. (Ericsson Nokia)</w:t>
      </w:r>
    </w:p>
    <w:p w14:paraId="46C4EFD9" w14:textId="77777777" w:rsidR="002771B2" w:rsidRDefault="002771B2" w:rsidP="002771B2">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2: Not necessary to introduce mandatory MGPs for MUSIM (Apple </w:t>
      </w:r>
      <w:proofErr w:type="spellStart"/>
      <w:r>
        <w:rPr>
          <w:rFonts w:eastAsia="宋体"/>
          <w:color w:val="0070C0"/>
          <w:szCs w:val="24"/>
          <w:lang w:eastAsia="zh-CN"/>
        </w:rPr>
        <w:t>oppo</w:t>
      </w:r>
      <w:proofErr w:type="spellEnd"/>
      <w:r>
        <w:rPr>
          <w:rFonts w:eastAsia="宋体"/>
          <w:color w:val="0070C0"/>
          <w:szCs w:val="24"/>
          <w:lang w:eastAsia="zh-CN"/>
        </w:rPr>
        <w:t xml:space="preserve"> Huawei Intel ZTE Qualcomm MTK vivo Charter)</w:t>
      </w:r>
    </w:p>
    <w:p w14:paraId="3EEFE6F1" w14:textId="77777777" w:rsidR="00D85310" w:rsidRPr="00D85310" w:rsidRDefault="00D85310" w:rsidP="00D85310">
      <w:pPr>
        <w:spacing w:after="120"/>
        <w:rPr>
          <w:color w:val="0070C0"/>
          <w:lang w:eastAsia="zh-CN"/>
        </w:rPr>
      </w:pPr>
      <w:r w:rsidRPr="00D85310">
        <w:rPr>
          <w:color w:val="0070C0"/>
          <w:lang w:eastAsia="zh-CN"/>
        </w:rPr>
        <w:t>Tentative agreement: Suggest to agree option 2</w:t>
      </w:r>
    </w:p>
    <w:p w14:paraId="4BCF469F" w14:textId="77777777" w:rsidR="002771B2" w:rsidRDefault="002771B2" w:rsidP="002771B2">
      <w:pPr>
        <w:rPr>
          <w:color w:val="0070C0"/>
          <w:szCs w:val="24"/>
          <w:lang w:eastAsia="zh-CN"/>
        </w:rPr>
      </w:pPr>
    </w:p>
    <w:p w14:paraId="69D50E69" w14:textId="77777777" w:rsidR="002771B2" w:rsidRDefault="002771B2" w:rsidP="002771B2">
      <w:pPr>
        <w:rPr>
          <w:b/>
          <w:color w:val="0070C0"/>
          <w:u w:val="single"/>
          <w:lang w:eastAsia="ko-KR"/>
        </w:rPr>
      </w:pPr>
      <w:r>
        <w:rPr>
          <w:b/>
          <w:color w:val="0070C0"/>
          <w:u w:val="single"/>
          <w:lang w:eastAsia="ko-KR"/>
        </w:rPr>
        <w:t>Issue 1-4-2 UE capability for MUSIM</w:t>
      </w:r>
    </w:p>
    <w:p w14:paraId="2D96CB61" w14:textId="77777777" w:rsidR="002771B2" w:rsidRDefault="002771B2" w:rsidP="002771B2">
      <w:pPr>
        <w:pStyle w:val="aff8"/>
        <w:numPr>
          <w:ilvl w:val="1"/>
          <w:numId w:val="1"/>
        </w:numPr>
        <w:overflowPunct/>
        <w:autoSpaceDE/>
        <w:autoSpaceDN/>
        <w:adjustRightInd/>
        <w:spacing w:after="120" w:line="259" w:lineRule="auto"/>
        <w:ind w:left="1440" w:firstLineChars="0"/>
        <w:jc w:val="both"/>
        <w:textAlignment w:val="auto"/>
        <w:rPr>
          <w:rFonts w:eastAsia="宋体"/>
          <w:color w:val="0070C0"/>
          <w:szCs w:val="24"/>
          <w:lang w:eastAsia="zh-CN"/>
        </w:rPr>
      </w:pPr>
      <w:r>
        <w:rPr>
          <w:rFonts w:eastAsia="宋体"/>
          <w:color w:val="0070C0"/>
          <w:szCs w:val="24"/>
          <w:lang w:eastAsia="zh-CN"/>
        </w:rPr>
        <w:t>Option 1: Define a separate MUSIM gap pattern table to report the supported MUSIM gap patterns by UE</w:t>
      </w:r>
    </w:p>
    <w:p w14:paraId="0D051E09" w14:textId="77777777" w:rsidR="002771B2" w:rsidRDefault="002771B2" w:rsidP="002771B2">
      <w:pPr>
        <w:pStyle w:val="aff8"/>
        <w:numPr>
          <w:ilvl w:val="2"/>
          <w:numId w:val="1"/>
        </w:numPr>
        <w:overflowPunct/>
        <w:autoSpaceDE/>
        <w:autoSpaceDN/>
        <w:adjustRightInd/>
        <w:spacing w:after="120" w:line="259" w:lineRule="auto"/>
        <w:ind w:firstLineChars="0"/>
        <w:jc w:val="both"/>
        <w:textAlignment w:val="auto"/>
        <w:rPr>
          <w:rFonts w:eastAsia="宋体"/>
          <w:color w:val="0070C0"/>
          <w:szCs w:val="24"/>
          <w:lang w:eastAsia="zh-CN"/>
        </w:rPr>
      </w:pPr>
      <w:r>
        <w:rPr>
          <w:rFonts w:eastAsia="宋体"/>
          <w:color w:val="0070C0"/>
          <w:szCs w:val="24"/>
          <w:lang w:eastAsia="zh-CN"/>
        </w:rPr>
        <w:t xml:space="preserve">Option 1a: Detailed design on signalling is up to RAN2 decision </w:t>
      </w:r>
    </w:p>
    <w:p w14:paraId="57A4B7A6" w14:textId="64D6EBE0" w:rsidR="004A29F6" w:rsidRDefault="007036A8" w:rsidP="002771B2">
      <w:pPr>
        <w:rPr>
          <w:lang w:val="sv-SE" w:eastAsia="zh-CN"/>
        </w:rPr>
      </w:pPr>
      <w:r>
        <w:rPr>
          <w:color w:val="0070C0"/>
          <w:szCs w:val="24"/>
          <w:lang w:eastAsia="zh-CN"/>
        </w:rPr>
        <w:t>A</w:t>
      </w:r>
      <w:r w:rsidR="002771B2">
        <w:rPr>
          <w:color w:val="0070C0"/>
          <w:szCs w:val="24"/>
          <w:lang w:eastAsia="zh-CN"/>
        </w:rPr>
        <w:t>greement: RAN2 has already have conclusion on this issue. No more discussion on this topic.</w:t>
      </w:r>
    </w:p>
    <w:p w14:paraId="0BDC0CBA" w14:textId="77777777" w:rsidR="00E45244" w:rsidRDefault="00E45244" w:rsidP="003249F1">
      <w:pPr>
        <w:spacing w:after="120"/>
        <w:ind w:left="852" w:firstLine="284"/>
        <w:rPr>
          <w:color w:val="0070C0"/>
          <w:szCs w:val="24"/>
          <w:lang w:eastAsia="zh-CN"/>
        </w:rPr>
      </w:pPr>
    </w:p>
    <w:bookmarkEnd w:id="0"/>
    <w:p w14:paraId="36506664" w14:textId="77777777" w:rsidR="00CB3685" w:rsidRPr="00CB3685" w:rsidRDefault="00CB3685" w:rsidP="006336D9">
      <w:pPr>
        <w:rPr>
          <w:rFonts w:eastAsiaTheme="minorEastAsia"/>
          <w:color w:val="0070C0"/>
          <w:highlight w:val="yellow"/>
          <w:lang w:eastAsia="zh-CN"/>
        </w:rPr>
      </w:pPr>
    </w:p>
    <w:p w14:paraId="7C96510A" w14:textId="39ACB3BC" w:rsidR="00F115F5" w:rsidRDefault="005865CB" w:rsidP="00F115F5">
      <w:pPr>
        <w:pStyle w:val="1"/>
        <w:rPr>
          <w:lang w:val="en-US" w:eastAsia="ja-JP"/>
        </w:rPr>
      </w:pPr>
      <w:r>
        <w:rPr>
          <w:lang w:val="en-US" w:eastAsia="ja-JP"/>
        </w:rPr>
        <w:t>Reference</w:t>
      </w:r>
    </w:p>
    <w:p w14:paraId="3177F90E" w14:textId="66A5821C" w:rsidR="0063384E" w:rsidRPr="0063384E" w:rsidRDefault="0063384E" w:rsidP="0063384E">
      <w:pPr>
        <w:rPr>
          <w:lang w:val="en-US" w:eastAsia="ja-JP"/>
        </w:rPr>
      </w:pPr>
      <w:r>
        <w:rPr>
          <w:lang w:val="en-US" w:eastAsia="ja-JP"/>
        </w:rPr>
        <w:t xml:space="preserve">[1] </w:t>
      </w:r>
      <w:r w:rsidR="001946C1" w:rsidRPr="001946C1">
        <w:rPr>
          <w:lang w:val="en-US" w:eastAsia="ja-JP"/>
        </w:rPr>
        <w:t>R4-2207077</w:t>
      </w:r>
      <w:r w:rsidR="006D786D">
        <w:rPr>
          <w:lang w:val="en-US" w:eastAsia="ja-JP"/>
        </w:rPr>
        <w:t xml:space="preserve">, </w:t>
      </w:r>
      <w:r w:rsidR="001946C1" w:rsidRPr="001946C1">
        <w:rPr>
          <w:rFonts w:hint="eastAsia"/>
          <w:lang w:val="en-US" w:eastAsia="ja-JP"/>
        </w:rPr>
        <w:t xml:space="preserve">Email discussion summary for </w:t>
      </w:r>
      <w:r w:rsidR="001946C1" w:rsidRPr="001946C1">
        <w:rPr>
          <w:lang w:val="en-US" w:eastAsia="ja-JP"/>
        </w:rPr>
        <w:t xml:space="preserve">[236] LTE_NR_MUSIM  , </w:t>
      </w:r>
      <w:r w:rsidR="006D786D">
        <w:rPr>
          <w:lang w:val="en-US" w:eastAsia="ja-JP"/>
        </w:rPr>
        <w:t>vivo</w:t>
      </w:r>
      <w:r w:rsidR="000244B8">
        <w:rPr>
          <w:lang w:val="en-US" w:eastAsia="ja-JP"/>
        </w:rPr>
        <w:t>, RAN4 10</w:t>
      </w:r>
      <w:r w:rsidR="00D80554">
        <w:rPr>
          <w:lang w:val="en-US" w:eastAsia="ja-JP"/>
        </w:rPr>
        <w:t>2</w:t>
      </w:r>
      <w:r w:rsidR="001946C1">
        <w:rPr>
          <w:lang w:val="en-US" w:eastAsia="ja-JP"/>
        </w:rPr>
        <w:t>e</w:t>
      </w:r>
    </w:p>
    <w:sectPr w:rsidR="0063384E" w:rsidRPr="0063384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2875D" w14:textId="77777777" w:rsidR="00D15C01" w:rsidRDefault="00D15C01">
      <w:r>
        <w:separator/>
      </w:r>
    </w:p>
  </w:endnote>
  <w:endnote w:type="continuationSeparator" w:id="0">
    <w:p w14:paraId="228AB8ED" w14:textId="77777777" w:rsidR="00D15C01" w:rsidRDefault="00D1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DB87C" w14:textId="77777777" w:rsidR="00D15C01" w:rsidRDefault="00D15C01">
      <w:r>
        <w:separator/>
      </w:r>
    </w:p>
  </w:footnote>
  <w:footnote w:type="continuationSeparator" w:id="0">
    <w:p w14:paraId="3AB58ECC" w14:textId="77777777" w:rsidR="00D15C01" w:rsidRDefault="00D15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05D3F"/>
    <w:multiLevelType w:val="hybridMultilevel"/>
    <w:tmpl w:val="0028524E"/>
    <w:lvl w:ilvl="0" w:tplc="D82A6D80">
      <w:start w:val="1"/>
      <w:numFmt w:val="bullet"/>
      <w:lvlText w:val="•"/>
      <w:lvlJc w:val="left"/>
      <w:pPr>
        <w:tabs>
          <w:tab w:val="num" w:pos="720"/>
        </w:tabs>
        <w:ind w:left="720" w:hanging="360"/>
      </w:pPr>
      <w:rPr>
        <w:rFonts w:ascii="Arial" w:hAnsi="Arial" w:hint="default"/>
      </w:rPr>
    </w:lvl>
    <w:lvl w:ilvl="1" w:tplc="2CF41184">
      <w:start w:val="1"/>
      <w:numFmt w:val="bullet"/>
      <w:lvlText w:val="•"/>
      <w:lvlJc w:val="left"/>
      <w:pPr>
        <w:tabs>
          <w:tab w:val="num" w:pos="1440"/>
        </w:tabs>
        <w:ind w:left="1440" w:hanging="360"/>
      </w:pPr>
      <w:rPr>
        <w:rFonts w:ascii="Arial" w:hAnsi="Arial" w:hint="default"/>
      </w:rPr>
    </w:lvl>
    <w:lvl w:ilvl="2" w:tplc="57CA64CA" w:tentative="1">
      <w:start w:val="1"/>
      <w:numFmt w:val="bullet"/>
      <w:lvlText w:val="•"/>
      <w:lvlJc w:val="left"/>
      <w:pPr>
        <w:tabs>
          <w:tab w:val="num" w:pos="2160"/>
        </w:tabs>
        <w:ind w:left="2160" w:hanging="360"/>
      </w:pPr>
      <w:rPr>
        <w:rFonts w:ascii="Arial" w:hAnsi="Arial" w:hint="default"/>
      </w:rPr>
    </w:lvl>
    <w:lvl w:ilvl="3" w:tplc="F9D62704" w:tentative="1">
      <w:start w:val="1"/>
      <w:numFmt w:val="bullet"/>
      <w:lvlText w:val="•"/>
      <w:lvlJc w:val="left"/>
      <w:pPr>
        <w:tabs>
          <w:tab w:val="num" w:pos="2880"/>
        </w:tabs>
        <w:ind w:left="2880" w:hanging="360"/>
      </w:pPr>
      <w:rPr>
        <w:rFonts w:ascii="Arial" w:hAnsi="Arial" w:hint="default"/>
      </w:rPr>
    </w:lvl>
    <w:lvl w:ilvl="4" w:tplc="4F3C11A4" w:tentative="1">
      <w:start w:val="1"/>
      <w:numFmt w:val="bullet"/>
      <w:lvlText w:val="•"/>
      <w:lvlJc w:val="left"/>
      <w:pPr>
        <w:tabs>
          <w:tab w:val="num" w:pos="3600"/>
        </w:tabs>
        <w:ind w:left="3600" w:hanging="360"/>
      </w:pPr>
      <w:rPr>
        <w:rFonts w:ascii="Arial" w:hAnsi="Arial" w:hint="default"/>
      </w:rPr>
    </w:lvl>
    <w:lvl w:ilvl="5" w:tplc="23CC966A" w:tentative="1">
      <w:start w:val="1"/>
      <w:numFmt w:val="bullet"/>
      <w:lvlText w:val="•"/>
      <w:lvlJc w:val="left"/>
      <w:pPr>
        <w:tabs>
          <w:tab w:val="num" w:pos="4320"/>
        </w:tabs>
        <w:ind w:left="4320" w:hanging="360"/>
      </w:pPr>
      <w:rPr>
        <w:rFonts w:ascii="Arial" w:hAnsi="Arial" w:hint="default"/>
      </w:rPr>
    </w:lvl>
    <w:lvl w:ilvl="6" w:tplc="F4088DE6" w:tentative="1">
      <w:start w:val="1"/>
      <w:numFmt w:val="bullet"/>
      <w:lvlText w:val="•"/>
      <w:lvlJc w:val="left"/>
      <w:pPr>
        <w:tabs>
          <w:tab w:val="num" w:pos="5040"/>
        </w:tabs>
        <w:ind w:left="5040" w:hanging="360"/>
      </w:pPr>
      <w:rPr>
        <w:rFonts w:ascii="Arial" w:hAnsi="Arial" w:hint="default"/>
      </w:rPr>
    </w:lvl>
    <w:lvl w:ilvl="7" w:tplc="2110E214" w:tentative="1">
      <w:start w:val="1"/>
      <w:numFmt w:val="bullet"/>
      <w:lvlText w:val="•"/>
      <w:lvlJc w:val="left"/>
      <w:pPr>
        <w:tabs>
          <w:tab w:val="num" w:pos="5760"/>
        </w:tabs>
        <w:ind w:left="5760" w:hanging="360"/>
      </w:pPr>
      <w:rPr>
        <w:rFonts w:ascii="Arial" w:hAnsi="Arial" w:hint="default"/>
      </w:rPr>
    </w:lvl>
    <w:lvl w:ilvl="8" w:tplc="BCC2D4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A872C7"/>
    <w:multiLevelType w:val="hybridMultilevel"/>
    <w:tmpl w:val="F7844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31B56"/>
    <w:multiLevelType w:val="hybridMultilevel"/>
    <w:tmpl w:val="C8306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F171531"/>
    <w:multiLevelType w:val="hybridMultilevel"/>
    <w:tmpl w:val="3ADC6920"/>
    <w:lvl w:ilvl="0" w:tplc="1362D9E8">
      <w:start w:val="3"/>
      <w:numFmt w:val="bullet"/>
      <w:lvlText w:val="-"/>
      <w:lvlJc w:val="left"/>
      <w:pPr>
        <w:ind w:left="1261" w:hanging="420"/>
      </w:pPr>
      <w:rPr>
        <w:rFonts w:ascii="Arial" w:eastAsia="MS Mincho" w:hAnsi="Arial" w:cs="Arial" w:hint="default"/>
      </w:rPr>
    </w:lvl>
    <w:lvl w:ilvl="1" w:tplc="04090003" w:tentative="1">
      <w:start w:val="1"/>
      <w:numFmt w:val="bullet"/>
      <w:lvlText w:val=""/>
      <w:lvlJc w:val="left"/>
      <w:pPr>
        <w:ind w:left="1681" w:hanging="420"/>
      </w:pPr>
      <w:rPr>
        <w:rFonts w:ascii="Wingdings" w:hAnsi="Wingdings" w:hint="default"/>
      </w:rPr>
    </w:lvl>
    <w:lvl w:ilvl="2" w:tplc="04090005"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F3F69B0"/>
    <w:multiLevelType w:val="hybridMultilevel"/>
    <w:tmpl w:val="9A2AEB0E"/>
    <w:lvl w:ilvl="0" w:tplc="8938CB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6E39D4"/>
    <w:multiLevelType w:val="hybridMultilevel"/>
    <w:tmpl w:val="840EB4AC"/>
    <w:lvl w:ilvl="0" w:tplc="987EC690">
      <w:start w:val="1"/>
      <w:numFmt w:val="bullet"/>
      <w:lvlText w:val="•"/>
      <w:lvlJc w:val="left"/>
      <w:pPr>
        <w:tabs>
          <w:tab w:val="num" w:pos="720"/>
        </w:tabs>
        <w:ind w:left="720" w:hanging="360"/>
      </w:pPr>
      <w:rPr>
        <w:rFonts w:ascii="Arial" w:hAnsi="Arial" w:hint="default"/>
      </w:rPr>
    </w:lvl>
    <w:lvl w:ilvl="1" w:tplc="1FA0AA78">
      <w:start w:val="1"/>
      <w:numFmt w:val="bullet"/>
      <w:lvlText w:val="•"/>
      <w:lvlJc w:val="left"/>
      <w:pPr>
        <w:tabs>
          <w:tab w:val="num" w:pos="1440"/>
        </w:tabs>
        <w:ind w:left="1440" w:hanging="360"/>
      </w:pPr>
      <w:rPr>
        <w:rFonts w:ascii="Arial" w:hAnsi="Arial" w:hint="default"/>
      </w:rPr>
    </w:lvl>
    <w:lvl w:ilvl="2" w:tplc="700CF006" w:tentative="1">
      <w:start w:val="1"/>
      <w:numFmt w:val="bullet"/>
      <w:lvlText w:val="•"/>
      <w:lvlJc w:val="left"/>
      <w:pPr>
        <w:tabs>
          <w:tab w:val="num" w:pos="2160"/>
        </w:tabs>
        <w:ind w:left="2160" w:hanging="360"/>
      </w:pPr>
      <w:rPr>
        <w:rFonts w:ascii="Arial" w:hAnsi="Arial" w:hint="default"/>
      </w:rPr>
    </w:lvl>
    <w:lvl w:ilvl="3" w:tplc="CD94321C" w:tentative="1">
      <w:start w:val="1"/>
      <w:numFmt w:val="bullet"/>
      <w:lvlText w:val="•"/>
      <w:lvlJc w:val="left"/>
      <w:pPr>
        <w:tabs>
          <w:tab w:val="num" w:pos="2880"/>
        </w:tabs>
        <w:ind w:left="2880" w:hanging="360"/>
      </w:pPr>
      <w:rPr>
        <w:rFonts w:ascii="Arial" w:hAnsi="Arial" w:hint="default"/>
      </w:rPr>
    </w:lvl>
    <w:lvl w:ilvl="4" w:tplc="ACF476BC" w:tentative="1">
      <w:start w:val="1"/>
      <w:numFmt w:val="bullet"/>
      <w:lvlText w:val="•"/>
      <w:lvlJc w:val="left"/>
      <w:pPr>
        <w:tabs>
          <w:tab w:val="num" w:pos="3600"/>
        </w:tabs>
        <w:ind w:left="3600" w:hanging="360"/>
      </w:pPr>
      <w:rPr>
        <w:rFonts w:ascii="Arial" w:hAnsi="Arial" w:hint="default"/>
      </w:rPr>
    </w:lvl>
    <w:lvl w:ilvl="5" w:tplc="7D545B76" w:tentative="1">
      <w:start w:val="1"/>
      <w:numFmt w:val="bullet"/>
      <w:lvlText w:val="•"/>
      <w:lvlJc w:val="left"/>
      <w:pPr>
        <w:tabs>
          <w:tab w:val="num" w:pos="4320"/>
        </w:tabs>
        <w:ind w:left="4320" w:hanging="360"/>
      </w:pPr>
      <w:rPr>
        <w:rFonts w:ascii="Arial" w:hAnsi="Arial" w:hint="default"/>
      </w:rPr>
    </w:lvl>
    <w:lvl w:ilvl="6" w:tplc="48484E38" w:tentative="1">
      <w:start w:val="1"/>
      <w:numFmt w:val="bullet"/>
      <w:lvlText w:val="•"/>
      <w:lvlJc w:val="left"/>
      <w:pPr>
        <w:tabs>
          <w:tab w:val="num" w:pos="5040"/>
        </w:tabs>
        <w:ind w:left="5040" w:hanging="360"/>
      </w:pPr>
      <w:rPr>
        <w:rFonts w:ascii="Arial" w:hAnsi="Arial" w:hint="default"/>
      </w:rPr>
    </w:lvl>
    <w:lvl w:ilvl="7" w:tplc="38BE3716" w:tentative="1">
      <w:start w:val="1"/>
      <w:numFmt w:val="bullet"/>
      <w:lvlText w:val="•"/>
      <w:lvlJc w:val="left"/>
      <w:pPr>
        <w:tabs>
          <w:tab w:val="num" w:pos="5760"/>
        </w:tabs>
        <w:ind w:left="5760" w:hanging="360"/>
      </w:pPr>
      <w:rPr>
        <w:rFonts w:ascii="Arial" w:hAnsi="Arial" w:hint="default"/>
      </w:rPr>
    </w:lvl>
    <w:lvl w:ilvl="8" w:tplc="CD8270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3F39D7"/>
    <w:multiLevelType w:val="multilevel"/>
    <w:tmpl w:val="69EAC640"/>
    <w:lvl w:ilvl="0">
      <w:start w:val="1"/>
      <w:numFmt w:val="decimal"/>
      <w:suff w:val="nothing"/>
      <w:lvlText w:val="%1  "/>
      <w:lvlJc w:val="left"/>
      <w:pPr>
        <w:ind w:left="0" w:firstLine="0"/>
      </w:pPr>
      <w:rPr>
        <w:rFonts w:ascii="Arial" w:eastAsia="黑体" w:hAnsi="Arial" w:hint="default"/>
        <w:b w:val="0"/>
        <w:i w:val="0"/>
        <w:sz w:val="32"/>
        <w:szCs w:val="32"/>
        <w:lang w:val="en-GB"/>
      </w:rPr>
    </w:lvl>
    <w:lvl w:ilvl="1">
      <w:start w:val="1"/>
      <w:numFmt w:val="decimal"/>
      <w:suff w:val="nothing"/>
      <w:lvlText w:val="%1.%2  "/>
      <w:lvlJc w:val="left"/>
      <w:pPr>
        <w:ind w:left="142"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3"/>
      <w:numFmt w:val="bullet"/>
      <w:lvlText w:val="-"/>
      <w:lvlJc w:val="left"/>
      <w:pPr>
        <w:tabs>
          <w:tab w:val="num" w:pos="1134"/>
        </w:tabs>
        <w:ind w:left="1134" w:hanging="312"/>
      </w:pPr>
      <w:rPr>
        <w:rFonts w:ascii="Arial" w:eastAsia="MS Mincho" w:hAnsi="Arial" w:cs="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305901E0"/>
    <w:multiLevelType w:val="hybridMultilevel"/>
    <w:tmpl w:val="39BAE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917478"/>
    <w:multiLevelType w:val="hybridMultilevel"/>
    <w:tmpl w:val="109A4B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37B318D6"/>
    <w:multiLevelType w:val="multilevel"/>
    <w:tmpl w:val="3C10B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875C09"/>
    <w:multiLevelType w:val="hybridMultilevel"/>
    <w:tmpl w:val="F1D4E5A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B31A5CE6">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BE57455"/>
    <w:multiLevelType w:val="hybridMultilevel"/>
    <w:tmpl w:val="6FE06E7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642455"/>
    <w:multiLevelType w:val="hybridMultilevel"/>
    <w:tmpl w:val="0D64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7" w15:restartNumberingAfterBreak="0">
    <w:nsid w:val="49D418BB"/>
    <w:multiLevelType w:val="hybridMultilevel"/>
    <w:tmpl w:val="36D295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462B88"/>
    <w:multiLevelType w:val="hybridMultilevel"/>
    <w:tmpl w:val="874E3CB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A44281"/>
    <w:multiLevelType w:val="hybridMultilevel"/>
    <w:tmpl w:val="ECDE9E92"/>
    <w:lvl w:ilvl="0" w:tplc="C9AEA5BA">
      <w:start w:val="1"/>
      <w:numFmt w:val="decimal"/>
      <w:pStyle w:val="RAN4Proposal"/>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30"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27C0752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F64E24"/>
    <w:multiLevelType w:val="hybridMultilevel"/>
    <w:tmpl w:val="39BAE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9E2A60"/>
    <w:multiLevelType w:val="hybridMultilevel"/>
    <w:tmpl w:val="D1265E36"/>
    <w:lvl w:ilvl="0" w:tplc="D5466D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7575269"/>
    <w:multiLevelType w:val="hybridMultilevel"/>
    <w:tmpl w:val="8F5AE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F5EF8"/>
    <w:multiLevelType w:val="hybridMultilevel"/>
    <w:tmpl w:val="4D06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173F05"/>
    <w:multiLevelType w:val="hybridMultilevel"/>
    <w:tmpl w:val="E8080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3"/>
  </w:num>
  <w:num w:numId="3">
    <w:abstractNumId w:val="9"/>
  </w:num>
  <w:num w:numId="4">
    <w:abstractNumId w:val="4"/>
  </w:num>
  <w:num w:numId="5">
    <w:abstractNumId w:val="17"/>
  </w:num>
  <w:num w:numId="6">
    <w:abstractNumId w:val="30"/>
  </w:num>
  <w:num w:numId="7">
    <w:abstractNumId w:val="22"/>
  </w:num>
  <w:num w:numId="8">
    <w:abstractNumId w:val="27"/>
  </w:num>
  <w:num w:numId="9">
    <w:abstractNumId w:val="29"/>
  </w:num>
  <w:num w:numId="10">
    <w:abstractNumId w:val="26"/>
  </w:num>
  <w:num w:numId="11">
    <w:abstractNumId w:val="24"/>
  </w:num>
  <w:num w:numId="12">
    <w:abstractNumId w:val="28"/>
  </w:num>
  <w:num w:numId="13">
    <w:abstractNumId w:val="2"/>
  </w:num>
  <w:num w:numId="14">
    <w:abstractNumId w:val="18"/>
  </w:num>
  <w:num w:numId="15">
    <w:abstractNumId w:val="36"/>
  </w:num>
  <w:num w:numId="16">
    <w:abstractNumId w:val="5"/>
  </w:num>
  <w:num w:numId="17">
    <w:abstractNumId w:val="7"/>
  </w:num>
  <w:num w:numId="18">
    <w:abstractNumId w:val="15"/>
  </w:num>
  <w:num w:numId="19">
    <w:abstractNumId w:val="33"/>
  </w:num>
  <w:num w:numId="20">
    <w:abstractNumId w:val="35"/>
  </w:num>
  <w:num w:numId="21">
    <w:abstractNumId w:val="13"/>
  </w:num>
  <w:num w:numId="22">
    <w:abstractNumId w:val="1"/>
  </w:num>
  <w:num w:numId="23">
    <w:abstractNumId w:val="37"/>
  </w:num>
  <w:num w:numId="24">
    <w:abstractNumId w:val="25"/>
  </w:num>
  <w:num w:numId="25">
    <w:abstractNumId w:val="3"/>
  </w:num>
  <w:num w:numId="26">
    <w:abstractNumId w:val="10"/>
  </w:num>
  <w:num w:numId="27">
    <w:abstractNumId w:val="11"/>
  </w:num>
  <w:num w:numId="28">
    <w:abstractNumId w:val="20"/>
  </w:num>
  <w:num w:numId="29">
    <w:abstractNumId w:val="14"/>
  </w:num>
  <w:num w:numId="30">
    <w:abstractNumId w:val="32"/>
  </w:num>
  <w:num w:numId="31">
    <w:abstractNumId w:val="12"/>
  </w:num>
  <w:num w:numId="32">
    <w:abstractNumId w:val="21"/>
  </w:num>
  <w:num w:numId="33">
    <w:abstractNumId w:val="19"/>
  </w:num>
  <w:num w:numId="34">
    <w:abstractNumId w:val="6"/>
  </w:num>
  <w:num w:numId="35">
    <w:abstractNumId w:val="16"/>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3"/>
  </w:num>
  <w:num w:numId="39">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AA7"/>
    <w:rsid w:val="00003DE2"/>
    <w:rsid w:val="00004165"/>
    <w:rsid w:val="00005102"/>
    <w:rsid w:val="00005B50"/>
    <w:rsid w:val="00005F09"/>
    <w:rsid w:val="000071CE"/>
    <w:rsid w:val="00007FB5"/>
    <w:rsid w:val="00012DC5"/>
    <w:rsid w:val="00013518"/>
    <w:rsid w:val="00013F63"/>
    <w:rsid w:val="000154D9"/>
    <w:rsid w:val="00017551"/>
    <w:rsid w:val="00017837"/>
    <w:rsid w:val="00017A8A"/>
    <w:rsid w:val="00020786"/>
    <w:rsid w:val="00020C56"/>
    <w:rsid w:val="000244B8"/>
    <w:rsid w:val="00026ACC"/>
    <w:rsid w:val="0003171D"/>
    <w:rsid w:val="00031C1D"/>
    <w:rsid w:val="00035C50"/>
    <w:rsid w:val="0003643B"/>
    <w:rsid w:val="00036C62"/>
    <w:rsid w:val="00040D0B"/>
    <w:rsid w:val="000440A9"/>
    <w:rsid w:val="000450DF"/>
    <w:rsid w:val="000457A1"/>
    <w:rsid w:val="00050001"/>
    <w:rsid w:val="00050839"/>
    <w:rsid w:val="00052041"/>
    <w:rsid w:val="00052883"/>
    <w:rsid w:val="0005326A"/>
    <w:rsid w:val="00054C73"/>
    <w:rsid w:val="000557ED"/>
    <w:rsid w:val="00061596"/>
    <w:rsid w:val="0006266D"/>
    <w:rsid w:val="0006288A"/>
    <w:rsid w:val="00065506"/>
    <w:rsid w:val="00065857"/>
    <w:rsid w:val="00066907"/>
    <w:rsid w:val="00066EDF"/>
    <w:rsid w:val="00070074"/>
    <w:rsid w:val="000702C1"/>
    <w:rsid w:val="0007259A"/>
    <w:rsid w:val="00072660"/>
    <w:rsid w:val="0007382E"/>
    <w:rsid w:val="000766E1"/>
    <w:rsid w:val="0007699E"/>
    <w:rsid w:val="000772CB"/>
    <w:rsid w:val="00077FF6"/>
    <w:rsid w:val="00080D82"/>
    <w:rsid w:val="00081692"/>
    <w:rsid w:val="00082C46"/>
    <w:rsid w:val="00083C1D"/>
    <w:rsid w:val="00084F41"/>
    <w:rsid w:val="00085A0E"/>
    <w:rsid w:val="00085C4F"/>
    <w:rsid w:val="00086758"/>
    <w:rsid w:val="000870E6"/>
    <w:rsid w:val="00087548"/>
    <w:rsid w:val="00090A5C"/>
    <w:rsid w:val="00091D94"/>
    <w:rsid w:val="00093E7E"/>
    <w:rsid w:val="00093F7E"/>
    <w:rsid w:val="0009433C"/>
    <w:rsid w:val="000A1830"/>
    <w:rsid w:val="000A4121"/>
    <w:rsid w:val="000A4AA3"/>
    <w:rsid w:val="000A550E"/>
    <w:rsid w:val="000A6C8A"/>
    <w:rsid w:val="000B044D"/>
    <w:rsid w:val="000B05E7"/>
    <w:rsid w:val="000B0648"/>
    <w:rsid w:val="000B0960"/>
    <w:rsid w:val="000B1A55"/>
    <w:rsid w:val="000B1DEF"/>
    <w:rsid w:val="000B20BB"/>
    <w:rsid w:val="000B2EF6"/>
    <w:rsid w:val="000B2FA6"/>
    <w:rsid w:val="000B329B"/>
    <w:rsid w:val="000B3D31"/>
    <w:rsid w:val="000B3E5A"/>
    <w:rsid w:val="000B4AA0"/>
    <w:rsid w:val="000B5364"/>
    <w:rsid w:val="000B7EB8"/>
    <w:rsid w:val="000C07A1"/>
    <w:rsid w:val="000C1433"/>
    <w:rsid w:val="000C2553"/>
    <w:rsid w:val="000C38C3"/>
    <w:rsid w:val="000C4421"/>
    <w:rsid w:val="000C78AD"/>
    <w:rsid w:val="000D098A"/>
    <w:rsid w:val="000D09FD"/>
    <w:rsid w:val="000D35B6"/>
    <w:rsid w:val="000D44FB"/>
    <w:rsid w:val="000D4C4F"/>
    <w:rsid w:val="000D53F9"/>
    <w:rsid w:val="000D574B"/>
    <w:rsid w:val="000D5A88"/>
    <w:rsid w:val="000D6CFC"/>
    <w:rsid w:val="000E181F"/>
    <w:rsid w:val="000E1CEF"/>
    <w:rsid w:val="000E4AE6"/>
    <w:rsid w:val="000E537B"/>
    <w:rsid w:val="000E57D0"/>
    <w:rsid w:val="000E7858"/>
    <w:rsid w:val="000E78E0"/>
    <w:rsid w:val="000F05AD"/>
    <w:rsid w:val="000F16B5"/>
    <w:rsid w:val="000F39CA"/>
    <w:rsid w:val="000F68B9"/>
    <w:rsid w:val="000F79BC"/>
    <w:rsid w:val="00100619"/>
    <w:rsid w:val="00100A1F"/>
    <w:rsid w:val="00101166"/>
    <w:rsid w:val="001013F7"/>
    <w:rsid w:val="00101C25"/>
    <w:rsid w:val="00104E73"/>
    <w:rsid w:val="001066EB"/>
    <w:rsid w:val="00107927"/>
    <w:rsid w:val="00110E26"/>
    <w:rsid w:val="00111321"/>
    <w:rsid w:val="00115854"/>
    <w:rsid w:val="00117BD6"/>
    <w:rsid w:val="001206C2"/>
    <w:rsid w:val="00121978"/>
    <w:rsid w:val="00123422"/>
    <w:rsid w:val="00124B6A"/>
    <w:rsid w:val="00125CA4"/>
    <w:rsid w:val="00134EE3"/>
    <w:rsid w:val="00135405"/>
    <w:rsid w:val="00136D4C"/>
    <w:rsid w:val="00137F51"/>
    <w:rsid w:val="00141B6F"/>
    <w:rsid w:val="00142538"/>
    <w:rsid w:val="00142BB9"/>
    <w:rsid w:val="00143A83"/>
    <w:rsid w:val="00144F96"/>
    <w:rsid w:val="0014537E"/>
    <w:rsid w:val="001515AF"/>
    <w:rsid w:val="00151EAC"/>
    <w:rsid w:val="00153528"/>
    <w:rsid w:val="00154E68"/>
    <w:rsid w:val="00156443"/>
    <w:rsid w:val="0015785E"/>
    <w:rsid w:val="0016146F"/>
    <w:rsid w:val="00162548"/>
    <w:rsid w:val="00163ADF"/>
    <w:rsid w:val="00164365"/>
    <w:rsid w:val="00164C32"/>
    <w:rsid w:val="001656D7"/>
    <w:rsid w:val="00165C37"/>
    <w:rsid w:val="0017184D"/>
    <w:rsid w:val="00172183"/>
    <w:rsid w:val="00173CAE"/>
    <w:rsid w:val="001751AB"/>
    <w:rsid w:val="00175A3F"/>
    <w:rsid w:val="0017630C"/>
    <w:rsid w:val="00180697"/>
    <w:rsid w:val="00180E09"/>
    <w:rsid w:val="0018227F"/>
    <w:rsid w:val="00182B29"/>
    <w:rsid w:val="00183D4C"/>
    <w:rsid w:val="00183F6D"/>
    <w:rsid w:val="00184408"/>
    <w:rsid w:val="0018670E"/>
    <w:rsid w:val="00187763"/>
    <w:rsid w:val="00190A21"/>
    <w:rsid w:val="001911E7"/>
    <w:rsid w:val="0019139F"/>
    <w:rsid w:val="0019219A"/>
    <w:rsid w:val="001946C1"/>
    <w:rsid w:val="00195077"/>
    <w:rsid w:val="00197B0D"/>
    <w:rsid w:val="00197F0A"/>
    <w:rsid w:val="001A033F"/>
    <w:rsid w:val="001A08AA"/>
    <w:rsid w:val="001A59CB"/>
    <w:rsid w:val="001A79F3"/>
    <w:rsid w:val="001B3048"/>
    <w:rsid w:val="001B6A5B"/>
    <w:rsid w:val="001B72BF"/>
    <w:rsid w:val="001B7991"/>
    <w:rsid w:val="001C1409"/>
    <w:rsid w:val="001C1E79"/>
    <w:rsid w:val="001C2AE6"/>
    <w:rsid w:val="001C3CBE"/>
    <w:rsid w:val="001C4A89"/>
    <w:rsid w:val="001C6177"/>
    <w:rsid w:val="001D0363"/>
    <w:rsid w:val="001D12B4"/>
    <w:rsid w:val="001D2328"/>
    <w:rsid w:val="001D7D94"/>
    <w:rsid w:val="001E0A28"/>
    <w:rsid w:val="001E10B3"/>
    <w:rsid w:val="001E1F80"/>
    <w:rsid w:val="001E3B75"/>
    <w:rsid w:val="001E4031"/>
    <w:rsid w:val="001E4218"/>
    <w:rsid w:val="001F0B20"/>
    <w:rsid w:val="001F3F24"/>
    <w:rsid w:val="001F5932"/>
    <w:rsid w:val="001F73B2"/>
    <w:rsid w:val="00200A62"/>
    <w:rsid w:val="00200D7A"/>
    <w:rsid w:val="00203491"/>
    <w:rsid w:val="00203740"/>
    <w:rsid w:val="002039CF"/>
    <w:rsid w:val="0021187F"/>
    <w:rsid w:val="00212108"/>
    <w:rsid w:val="002138EA"/>
    <w:rsid w:val="002139EA"/>
    <w:rsid w:val="00213F84"/>
    <w:rsid w:val="00214218"/>
    <w:rsid w:val="00214AEE"/>
    <w:rsid w:val="00214FBD"/>
    <w:rsid w:val="00215AE2"/>
    <w:rsid w:val="00221E08"/>
    <w:rsid w:val="00222897"/>
    <w:rsid w:val="00222B0C"/>
    <w:rsid w:val="00224501"/>
    <w:rsid w:val="00226845"/>
    <w:rsid w:val="00226B0B"/>
    <w:rsid w:val="00230528"/>
    <w:rsid w:val="00231548"/>
    <w:rsid w:val="00235394"/>
    <w:rsid w:val="00235577"/>
    <w:rsid w:val="002371B2"/>
    <w:rsid w:val="0024095B"/>
    <w:rsid w:val="00240976"/>
    <w:rsid w:val="002415D8"/>
    <w:rsid w:val="002426FB"/>
    <w:rsid w:val="002435CA"/>
    <w:rsid w:val="0024469F"/>
    <w:rsid w:val="00250B5B"/>
    <w:rsid w:val="00252DB8"/>
    <w:rsid w:val="002537BC"/>
    <w:rsid w:val="00255C58"/>
    <w:rsid w:val="0025650C"/>
    <w:rsid w:val="00260EC7"/>
    <w:rsid w:val="00261539"/>
    <w:rsid w:val="0026179F"/>
    <w:rsid w:val="00262CF3"/>
    <w:rsid w:val="002657B8"/>
    <w:rsid w:val="002666AE"/>
    <w:rsid w:val="0027186E"/>
    <w:rsid w:val="00271D4E"/>
    <w:rsid w:val="0027388A"/>
    <w:rsid w:val="00274E1A"/>
    <w:rsid w:val="002771B2"/>
    <w:rsid w:val="002775B1"/>
    <w:rsid w:val="002775B9"/>
    <w:rsid w:val="002811C4"/>
    <w:rsid w:val="00282213"/>
    <w:rsid w:val="00284016"/>
    <w:rsid w:val="002858BF"/>
    <w:rsid w:val="002901AD"/>
    <w:rsid w:val="002939AF"/>
    <w:rsid w:val="00294491"/>
    <w:rsid w:val="00294BDE"/>
    <w:rsid w:val="00296547"/>
    <w:rsid w:val="002A0CED"/>
    <w:rsid w:val="002A4CD0"/>
    <w:rsid w:val="002A7DA6"/>
    <w:rsid w:val="002B07A2"/>
    <w:rsid w:val="002B4886"/>
    <w:rsid w:val="002B516C"/>
    <w:rsid w:val="002B5E1D"/>
    <w:rsid w:val="002B60C1"/>
    <w:rsid w:val="002C2DFD"/>
    <w:rsid w:val="002C4B52"/>
    <w:rsid w:val="002C6ECF"/>
    <w:rsid w:val="002D03E5"/>
    <w:rsid w:val="002D189E"/>
    <w:rsid w:val="002D32A9"/>
    <w:rsid w:val="002D36EB"/>
    <w:rsid w:val="002D4FCE"/>
    <w:rsid w:val="002D5E16"/>
    <w:rsid w:val="002D6BDF"/>
    <w:rsid w:val="002D7224"/>
    <w:rsid w:val="002D7438"/>
    <w:rsid w:val="002E2CE9"/>
    <w:rsid w:val="002E3BF7"/>
    <w:rsid w:val="002E403E"/>
    <w:rsid w:val="002E4040"/>
    <w:rsid w:val="002E4C74"/>
    <w:rsid w:val="002E6CF4"/>
    <w:rsid w:val="002F0E8B"/>
    <w:rsid w:val="002F158C"/>
    <w:rsid w:val="002F4093"/>
    <w:rsid w:val="002F4936"/>
    <w:rsid w:val="002F5636"/>
    <w:rsid w:val="002F6713"/>
    <w:rsid w:val="003014E3"/>
    <w:rsid w:val="003022A5"/>
    <w:rsid w:val="00307E51"/>
    <w:rsid w:val="003110E2"/>
    <w:rsid w:val="00311363"/>
    <w:rsid w:val="003148EE"/>
    <w:rsid w:val="00315867"/>
    <w:rsid w:val="00321150"/>
    <w:rsid w:val="003249F1"/>
    <w:rsid w:val="003260D7"/>
    <w:rsid w:val="00327C99"/>
    <w:rsid w:val="003334FD"/>
    <w:rsid w:val="00333CF2"/>
    <w:rsid w:val="00336697"/>
    <w:rsid w:val="00337323"/>
    <w:rsid w:val="003418CB"/>
    <w:rsid w:val="003418EA"/>
    <w:rsid w:val="003423E1"/>
    <w:rsid w:val="00342747"/>
    <w:rsid w:val="00342A1A"/>
    <w:rsid w:val="003441B9"/>
    <w:rsid w:val="00344715"/>
    <w:rsid w:val="00344A0F"/>
    <w:rsid w:val="00344A8A"/>
    <w:rsid w:val="003473C7"/>
    <w:rsid w:val="00354B25"/>
    <w:rsid w:val="00355873"/>
    <w:rsid w:val="00355E1E"/>
    <w:rsid w:val="0035660F"/>
    <w:rsid w:val="003618A2"/>
    <w:rsid w:val="003628B9"/>
    <w:rsid w:val="00362D8F"/>
    <w:rsid w:val="00363450"/>
    <w:rsid w:val="00367724"/>
    <w:rsid w:val="003710BA"/>
    <w:rsid w:val="00371E1C"/>
    <w:rsid w:val="003770F6"/>
    <w:rsid w:val="00377208"/>
    <w:rsid w:val="00383E37"/>
    <w:rsid w:val="0039086A"/>
    <w:rsid w:val="003919FA"/>
    <w:rsid w:val="00391AB4"/>
    <w:rsid w:val="003928FF"/>
    <w:rsid w:val="00393042"/>
    <w:rsid w:val="003932FB"/>
    <w:rsid w:val="00394AD5"/>
    <w:rsid w:val="00394FF9"/>
    <w:rsid w:val="0039642D"/>
    <w:rsid w:val="003965FD"/>
    <w:rsid w:val="00396EA5"/>
    <w:rsid w:val="0039763D"/>
    <w:rsid w:val="003978D3"/>
    <w:rsid w:val="00397F78"/>
    <w:rsid w:val="003A2E40"/>
    <w:rsid w:val="003B0158"/>
    <w:rsid w:val="003B15CD"/>
    <w:rsid w:val="003B3B87"/>
    <w:rsid w:val="003B40B6"/>
    <w:rsid w:val="003B4946"/>
    <w:rsid w:val="003B5494"/>
    <w:rsid w:val="003B56DB"/>
    <w:rsid w:val="003B755E"/>
    <w:rsid w:val="003C1CA6"/>
    <w:rsid w:val="003C228E"/>
    <w:rsid w:val="003C3CA7"/>
    <w:rsid w:val="003C436E"/>
    <w:rsid w:val="003C51E7"/>
    <w:rsid w:val="003C59D0"/>
    <w:rsid w:val="003C61C1"/>
    <w:rsid w:val="003C6893"/>
    <w:rsid w:val="003C6DE2"/>
    <w:rsid w:val="003C7E06"/>
    <w:rsid w:val="003D1EFD"/>
    <w:rsid w:val="003D28BF"/>
    <w:rsid w:val="003D2F4D"/>
    <w:rsid w:val="003D4215"/>
    <w:rsid w:val="003D4C1A"/>
    <w:rsid w:val="003D4C47"/>
    <w:rsid w:val="003D7719"/>
    <w:rsid w:val="003E407E"/>
    <w:rsid w:val="003E40EE"/>
    <w:rsid w:val="003E6291"/>
    <w:rsid w:val="003F1C1B"/>
    <w:rsid w:val="003F3A2F"/>
    <w:rsid w:val="003F525F"/>
    <w:rsid w:val="003F7230"/>
    <w:rsid w:val="00401144"/>
    <w:rsid w:val="00404831"/>
    <w:rsid w:val="00407661"/>
    <w:rsid w:val="00407BD8"/>
    <w:rsid w:val="00410314"/>
    <w:rsid w:val="004106D7"/>
    <w:rsid w:val="00412063"/>
    <w:rsid w:val="00412C9D"/>
    <w:rsid w:val="00412EB1"/>
    <w:rsid w:val="00413DDE"/>
    <w:rsid w:val="00414118"/>
    <w:rsid w:val="00415101"/>
    <w:rsid w:val="00416084"/>
    <w:rsid w:val="00417076"/>
    <w:rsid w:val="004176C3"/>
    <w:rsid w:val="00424089"/>
    <w:rsid w:val="004249E1"/>
    <w:rsid w:val="00424F8C"/>
    <w:rsid w:val="00427026"/>
    <w:rsid w:val="004271BA"/>
    <w:rsid w:val="00430497"/>
    <w:rsid w:val="00430EA5"/>
    <w:rsid w:val="00432117"/>
    <w:rsid w:val="00434DC1"/>
    <w:rsid w:val="004350F4"/>
    <w:rsid w:val="004412A0"/>
    <w:rsid w:val="00441D32"/>
    <w:rsid w:val="00442337"/>
    <w:rsid w:val="00443A85"/>
    <w:rsid w:val="00445DCC"/>
    <w:rsid w:val="00445F80"/>
    <w:rsid w:val="00446408"/>
    <w:rsid w:val="00447319"/>
    <w:rsid w:val="00450F27"/>
    <w:rsid w:val="004510E5"/>
    <w:rsid w:val="00452AB2"/>
    <w:rsid w:val="00452BF3"/>
    <w:rsid w:val="00456A75"/>
    <w:rsid w:val="00461E39"/>
    <w:rsid w:val="00461F5B"/>
    <w:rsid w:val="00462D3A"/>
    <w:rsid w:val="00463521"/>
    <w:rsid w:val="00470096"/>
    <w:rsid w:val="00470FF7"/>
    <w:rsid w:val="00471125"/>
    <w:rsid w:val="0047437A"/>
    <w:rsid w:val="00475A27"/>
    <w:rsid w:val="004800E1"/>
    <w:rsid w:val="00480AEC"/>
    <w:rsid w:val="00480E42"/>
    <w:rsid w:val="004832CC"/>
    <w:rsid w:val="00484C5D"/>
    <w:rsid w:val="0048543E"/>
    <w:rsid w:val="004868C1"/>
    <w:rsid w:val="0048750F"/>
    <w:rsid w:val="004902E5"/>
    <w:rsid w:val="00492B30"/>
    <w:rsid w:val="004A079F"/>
    <w:rsid w:val="004A29F6"/>
    <w:rsid w:val="004A4570"/>
    <w:rsid w:val="004A495F"/>
    <w:rsid w:val="004A5904"/>
    <w:rsid w:val="004A7544"/>
    <w:rsid w:val="004B1013"/>
    <w:rsid w:val="004B1D3B"/>
    <w:rsid w:val="004B251D"/>
    <w:rsid w:val="004B31F5"/>
    <w:rsid w:val="004B372C"/>
    <w:rsid w:val="004B605E"/>
    <w:rsid w:val="004B63FA"/>
    <w:rsid w:val="004B6B0F"/>
    <w:rsid w:val="004C5301"/>
    <w:rsid w:val="004C54E5"/>
    <w:rsid w:val="004C7DC8"/>
    <w:rsid w:val="004D0AD4"/>
    <w:rsid w:val="004D1113"/>
    <w:rsid w:val="004D1C4E"/>
    <w:rsid w:val="004D21B0"/>
    <w:rsid w:val="004D242F"/>
    <w:rsid w:val="004D42C9"/>
    <w:rsid w:val="004D6669"/>
    <w:rsid w:val="004D737D"/>
    <w:rsid w:val="004D7ADE"/>
    <w:rsid w:val="004E0B23"/>
    <w:rsid w:val="004E178E"/>
    <w:rsid w:val="004E1B3D"/>
    <w:rsid w:val="004E2659"/>
    <w:rsid w:val="004E39EE"/>
    <w:rsid w:val="004E475C"/>
    <w:rsid w:val="004E4A67"/>
    <w:rsid w:val="004E56E0"/>
    <w:rsid w:val="004E58C7"/>
    <w:rsid w:val="004E69F3"/>
    <w:rsid w:val="004E7329"/>
    <w:rsid w:val="004F29E7"/>
    <w:rsid w:val="004F2CB0"/>
    <w:rsid w:val="005017F7"/>
    <w:rsid w:val="00501FA7"/>
    <w:rsid w:val="005034DC"/>
    <w:rsid w:val="00505BFA"/>
    <w:rsid w:val="005071B4"/>
    <w:rsid w:val="005074EF"/>
    <w:rsid w:val="00507687"/>
    <w:rsid w:val="00507725"/>
    <w:rsid w:val="005117A9"/>
    <w:rsid w:val="00511D63"/>
    <w:rsid w:val="00511F57"/>
    <w:rsid w:val="00512093"/>
    <w:rsid w:val="00515CBE"/>
    <w:rsid w:val="00515E2B"/>
    <w:rsid w:val="00516749"/>
    <w:rsid w:val="00522A7E"/>
    <w:rsid w:val="00522F20"/>
    <w:rsid w:val="005308DB"/>
    <w:rsid w:val="00530A2E"/>
    <w:rsid w:val="00530FBE"/>
    <w:rsid w:val="00533159"/>
    <w:rsid w:val="005339DB"/>
    <w:rsid w:val="00534C89"/>
    <w:rsid w:val="005409B9"/>
    <w:rsid w:val="00541573"/>
    <w:rsid w:val="00542C5E"/>
    <w:rsid w:val="0054348A"/>
    <w:rsid w:val="005445C8"/>
    <w:rsid w:val="005560A5"/>
    <w:rsid w:val="0055650D"/>
    <w:rsid w:val="00556F3A"/>
    <w:rsid w:val="00561E99"/>
    <w:rsid w:val="0056396A"/>
    <w:rsid w:val="00563AFA"/>
    <w:rsid w:val="005645A1"/>
    <w:rsid w:val="00570D25"/>
    <w:rsid w:val="00571777"/>
    <w:rsid w:val="00572F10"/>
    <w:rsid w:val="0057576B"/>
    <w:rsid w:val="00580FF5"/>
    <w:rsid w:val="00581648"/>
    <w:rsid w:val="00582BA4"/>
    <w:rsid w:val="00583BA2"/>
    <w:rsid w:val="00584C70"/>
    <w:rsid w:val="0058501C"/>
    <w:rsid w:val="0058519C"/>
    <w:rsid w:val="005865CB"/>
    <w:rsid w:val="00586875"/>
    <w:rsid w:val="0059149A"/>
    <w:rsid w:val="005956EE"/>
    <w:rsid w:val="00596704"/>
    <w:rsid w:val="005A083E"/>
    <w:rsid w:val="005A0F17"/>
    <w:rsid w:val="005A45C1"/>
    <w:rsid w:val="005A4E98"/>
    <w:rsid w:val="005A5303"/>
    <w:rsid w:val="005A6FA5"/>
    <w:rsid w:val="005B258E"/>
    <w:rsid w:val="005B419A"/>
    <w:rsid w:val="005B4802"/>
    <w:rsid w:val="005B5D9D"/>
    <w:rsid w:val="005B6A95"/>
    <w:rsid w:val="005C1EA6"/>
    <w:rsid w:val="005C22AA"/>
    <w:rsid w:val="005C33E9"/>
    <w:rsid w:val="005C6C77"/>
    <w:rsid w:val="005D05B3"/>
    <w:rsid w:val="005D0B99"/>
    <w:rsid w:val="005D308E"/>
    <w:rsid w:val="005D3672"/>
    <w:rsid w:val="005D3A48"/>
    <w:rsid w:val="005D4CBB"/>
    <w:rsid w:val="005D5928"/>
    <w:rsid w:val="005D76EB"/>
    <w:rsid w:val="005D7AF8"/>
    <w:rsid w:val="005E17BF"/>
    <w:rsid w:val="005E366A"/>
    <w:rsid w:val="005E38F9"/>
    <w:rsid w:val="005E6BCE"/>
    <w:rsid w:val="005F2145"/>
    <w:rsid w:val="005F7A6A"/>
    <w:rsid w:val="00600CD5"/>
    <w:rsid w:val="00600FBC"/>
    <w:rsid w:val="006016E1"/>
    <w:rsid w:val="00602D27"/>
    <w:rsid w:val="00603EEF"/>
    <w:rsid w:val="00611327"/>
    <w:rsid w:val="006144A1"/>
    <w:rsid w:val="00615EBB"/>
    <w:rsid w:val="00616096"/>
    <w:rsid w:val="006160A2"/>
    <w:rsid w:val="00617FC0"/>
    <w:rsid w:val="00622991"/>
    <w:rsid w:val="0062409B"/>
    <w:rsid w:val="0062514E"/>
    <w:rsid w:val="00627F1E"/>
    <w:rsid w:val="006302AA"/>
    <w:rsid w:val="00631205"/>
    <w:rsid w:val="006336D9"/>
    <w:rsid w:val="00633841"/>
    <w:rsid w:val="0063384E"/>
    <w:rsid w:val="006363BD"/>
    <w:rsid w:val="00637F05"/>
    <w:rsid w:val="00640510"/>
    <w:rsid w:val="006412DC"/>
    <w:rsid w:val="006425E0"/>
    <w:rsid w:val="00642BC6"/>
    <w:rsid w:val="00644790"/>
    <w:rsid w:val="006501AF"/>
    <w:rsid w:val="006508AD"/>
    <w:rsid w:val="00650DDE"/>
    <w:rsid w:val="006512FB"/>
    <w:rsid w:val="00652371"/>
    <w:rsid w:val="00653D24"/>
    <w:rsid w:val="0065505B"/>
    <w:rsid w:val="006645D0"/>
    <w:rsid w:val="0066658A"/>
    <w:rsid w:val="006670AC"/>
    <w:rsid w:val="00671370"/>
    <w:rsid w:val="0067180D"/>
    <w:rsid w:val="006718E5"/>
    <w:rsid w:val="00672307"/>
    <w:rsid w:val="00673648"/>
    <w:rsid w:val="006808C6"/>
    <w:rsid w:val="00682668"/>
    <w:rsid w:val="0068719E"/>
    <w:rsid w:val="00687726"/>
    <w:rsid w:val="00691299"/>
    <w:rsid w:val="00692A68"/>
    <w:rsid w:val="00695D85"/>
    <w:rsid w:val="00697154"/>
    <w:rsid w:val="006A2252"/>
    <w:rsid w:val="006A30A2"/>
    <w:rsid w:val="006A45FC"/>
    <w:rsid w:val="006A6D23"/>
    <w:rsid w:val="006B10C0"/>
    <w:rsid w:val="006B25DE"/>
    <w:rsid w:val="006B2AD9"/>
    <w:rsid w:val="006B7A08"/>
    <w:rsid w:val="006C004A"/>
    <w:rsid w:val="006C1C3B"/>
    <w:rsid w:val="006C26EF"/>
    <w:rsid w:val="006C3EC1"/>
    <w:rsid w:val="006C4E43"/>
    <w:rsid w:val="006C4E48"/>
    <w:rsid w:val="006C5547"/>
    <w:rsid w:val="006C643E"/>
    <w:rsid w:val="006C6872"/>
    <w:rsid w:val="006D170E"/>
    <w:rsid w:val="006D2932"/>
    <w:rsid w:val="006D3671"/>
    <w:rsid w:val="006D4176"/>
    <w:rsid w:val="006D6E29"/>
    <w:rsid w:val="006D786D"/>
    <w:rsid w:val="006E020A"/>
    <w:rsid w:val="006E03E9"/>
    <w:rsid w:val="006E0A73"/>
    <w:rsid w:val="006E0FEE"/>
    <w:rsid w:val="006E2EB0"/>
    <w:rsid w:val="006E36E0"/>
    <w:rsid w:val="006E6C11"/>
    <w:rsid w:val="006E7D75"/>
    <w:rsid w:val="006F2048"/>
    <w:rsid w:val="006F5F09"/>
    <w:rsid w:val="006F7C0C"/>
    <w:rsid w:val="00700755"/>
    <w:rsid w:val="007036A8"/>
    <w:rsid w:val="00706205"/>
    <w:rsid w:val="0070646B"/>
    <w:rsid w:val="007130A2"/>
    <w:rsid w:val="00715463"/>
    <w:rsid w:val="00715490"/>
    <w:rsid w:val="00717055"/>
    <w:rsid w:val="00717778"/>
    <w:rsid w:val="00717F65"/>
    <w:rsid w:val="00720FE0"/>
    <w:rsid w:val="00721F3A"/>
    <w:rsid w:val="007245E2"/>
    <w:rsid w:val="007302C1"/>
    <w:rsid w:val="00730655"/>
    <w:rsid w:val="007319DD"/>
    <w:rsid w:val="00731D77"/>
    <w:rsid w:val="00731F7D"/>
    <w:rsid w:val="00732360"/>
    <w:rsid w:val="0073390A"/>
    <w:rsid w:val="00734E64"/>
    <w:rsid w:val="00736147"/>
    <w:rsid w:val="00736B37"/>
    <w:rsid w:val="00736CC3"/>
    <w:rsid w:val="00736D5A"/>
    <w:rsid w:val="00740A35"/>
    <w:rsid w:val="007414ED"/>
    <w:rsid w:val="00746868"/>
    <w:rsid w:val="007478C1"/>
    <w:rsid w:val="0075038E"/>
    <w:rsid w:val="00750949"/>
    <w:rsid w:val="0075105E"/>
    <w:rsid w:val="007520B4"/>
    <w:rsid w:val="0075627F"/>
    <w:rsid w:val="007562B1"/>
    <w:rsid w:val="00757484"/>
    <w:rsid w:val="0076222C"/>
    <w:rsid w:val="00762434"/>
    <w:rsid w:val="00762F6F"/>
    <w:rsid w:val="007655D5"/>
    <w:rsid w:val="007707FE"/>
    <w:rsid w:val="007763C1"/>
    <w:rsid w:val="0077652B"/>
    <w:rsid w:val="00777E82"/>
    <w:rsid w:val="00781359"/>
    <w:rsid w:val="00785E15"/>
    <w:rsid w:val="00786222"/>
    <w:rsid w:val="00786921"/>
    <w:rsid w:val="00787DBD"/>
    <w:rsid w:val="0079014F"/>
    <w:rsid w:val="0079655A"/>
    <w:rsid w:val="007979F5"/>
    <w:rsid w:val="007A1EAA"/>
    <w:rsid w:val="007A79FD"/>
    <w:rsid w:val="007B0B9D"/>
    <w:rsid w:val="007B12C9"/>
    <w:rsid w:val="007B26E3"/>
    <w:rsid w:val="007B531D"/>
    <w:rsid w:val="007B5A43"/>
    <w:rsid w:val="007B6525"/>
    <w:rsid w:val="007B709B"/>
    <w:rsid w:val="007B7E50"/>
    <w:rsid w:val="007C1343"/>
    <w:rsid w:val="007C52B0"/>
    <w:rsid w:val="007C5459"/>
    <w:rsid w:val="007C5A0A"/>
    <w:rsid w:val="007C5EF1"/>
    <w:rsid w:val="007C7BF5"/>
    <w:rsid w:val="007D08F6"/>
    <w:rsid w:val="007D19B7"/>
    <w:rsid w:val="007D35C9"/>
    <w:rsid w:val="007D4E03"/>
    <w:rsid w:val="007D6B9B"/>
    <w:rsid w:val="007D75E5"/>
    <w:rsid w:val="007D773E"/>
    <w:rsid w:val="007D7CCD"/>
    <w:rsid w:val="007E066E"/>
    <w:rsid w:val="007E0BAA"/>
    <w:rsid w:val="007E1356"/>
    <w:rsid w:val="007E1DB2"/>
    <w:rsid w:val="007E20FC"/>
    <w:rsid w:val="007E501E"/>
    <w:rsid w:val="007E7062"/>
    <w:rsid w:val="007E713D"/>
    <w:rsid w:val="007E715A"/>
    <w:rsid w:val="007F0E1E"/>
    <w:rsid w:val="007F12E4"/>
    <w:rsid w:val="007F29A7"/>
    <w:rsid w:val="007F5EE5"/>
    <w:rsid w:val="007F7CC4"/>
    <w:rsid w:val="008004B4"/>
    <w:rsid w:val="008007B0"/>
    <w:rsid w:val="00805BE8"/>
    <w:rsid w:val="0080793A"/>
    <w:rsid w:val="008103E2"/>
    <w:rsid w:val="00816078"/>
    <w:rsid w:val="008177E3"/>
    <w:rsid w:val="00823AA9"/>
    <w:rsid w:val="008255B9"/>
    <w:rsid w:val="00825CD8"/>
    <w:rsid w:val="00827324"/>
    <w:rsid w:val="00827501"/>
    <w:rsid w:val="00827FAB"/>
    <w:rsid w:val="008315C1"/>
    <w:rsid w:val="008321AE"/>
    <w:rsid w:val="00832FAF"/>
    <w:rsid w:val="00833C9D"/>
    <w:rsid w:val="008344DA"/>
    <w:rsid w:val="00834CAA"/>
    <w:rsid w:val="00834D44"/>
    <w:rsid w:val="008352BF"/>
    <w:rsid w:val="008355EA"/>
    <w:rsid w:val="00837458"/>
    <w:rsid w:val="00837AAE"/>
    <w:rsid w:val="00841DEE"/>
    <w:rsid w:val="008429AD"/>
    <w:rsid w:val="008429DB"/>
    <w:rsid w:val="00844A2C"/>
    <w:rsid w:val="00850BF1"/>
    <w:rsid w:val="00850C75"/>
    <w:rsid w:val="00850E39"/>
    <w:rsid w:val="00851C33"/>
    <w:rsid w:val="0085477A"/>
    <w:rsid w:val="00855107"/>
    <w:rsid w:val="00855173"/>
    <w:rsid w:val="00855544"/>
    <w:rsid w:val="008557D9"/>
    <w:rsid w:val="00855BF7"/>
    <w:rsid w:val="00856214"/>
    <w:rsid w:val="00856EFA"/>
    <w:rsid w:val="00862089"/>
    <w:rsid w:val="0086440B"/>
    <w:rsid w:val="00866D5B"/>
    <w:rsid w:val="00866FF5"/>
    <w:rsid w:val="00870A82"/>
    <w:rsid w:val="0087332D"/>
    <w:rsid w:val="0087366D"/>
    <w:rsid w:val="00873E1F"/>
    <w:rsid w:val="00874C16"/>
    <w:rsid w:val="00874F8D"/>
    <w:rsid w:val="00876A82"/>
    <w:rsid w:val="00876A9E"/>
    <w:rsid w:val="00882DDF"/>
    <w:rsid w:val="0088460D"/>
    <w:rsid w:val="00884980"/>
    <w:rsid w:val="008849E8"/>
    <w:rsid w:val="00884BA0"/>
    <w:rsid w:val="008850E9"/>
    <w:rsid w:val="008868A9"/>
    <w:rsid w:val="00886D1F"/>
    <w:rsid w:val="00891EE1"/>
    <w:rsid w:val="00893880"/>
    <w:rsid w:val="00893987"/>
    <w:rsid w:val="00895D8D"/>
    <w:rsid w:val="008963EF"/>
    <w:rsid w:val="0089688E"/>
    <w:rsid w:val="008A0EF4"/>
    <w:rsid w:val="008A114F"/>
    <w:rsid w:val="008A1BAC"/>
    <w:rsid w:val="008A1FBE"/>
    <w:rsid w:val="008A382B"/>
    <w:rsid w:val="008A57C5"/>
    <w:rsid w:val="008A65E9"/>
    <w:rsid w:val="008B3194"/>
    <w:rsid w:val="008B3EA7"/>
    <w:rsid w:val="008B4AD2"/>
    <w:rsid w:val="008B4DAD"/>
    <w:rsid w:val="008B56D5"/>
    <w:rsid w:val="008B5AE7"/>
    <w:rsid w:val="008B6728"/>
    <w:rsid w:val="008B70E4"/>
    <w:rsid w:val="008C26B4"/>
    <w:rsid w:val="008C401C"/>
    <w:rsid w:val="008C44D0"/>
    <w:rsid w:val="008C4AFD"/>
    <w:rsid w:val="008C5601"/>
    <w:rsid w:val="008C60E9"/>
    <w:rsid w:val="008D07FF"/>
    <w:rsid w:val="008D1B7C"/>
    <w:rsid w:val="008D6657"/>
    <w:rsid w:val="008E1CFD"/>
    <w:rsid w:val="008E1F60"/>
    <w:rsid w:val="008E256A"/>
    <w:rsid w:val="008E2B9D"/>
    <w:rsid w:val="008E307E"/>
    <w:rsid w:val="008F2157"/>
    <w:rsid w:val="008F4DD1"/>
    <w:rsid w:val="008F4EA4"/>
    <w:rsid w:val="008F6056"/>
    <w:rsid w:val="008F6840"/>
    <w:rsid w:val="00901B1F"/>
    <w:rsid w:val="00902C07"/>
    <w:rsid w:val="00905591"/>
    <w:rsid w:val="00905804"/>
    <w:rsid w:val="0090590C"/>
    <w:rsid w:val="009101E2"/>
    <w:rsid w:val="00911249"/>
    <w:rsid w:val="00915D73"/>
    <w:rsid w:val="00916077"/>
    <w:rsid w:val="009170A2"/>
    <w:rsid w:val="009208A6"/>
    <w:rsid w:val="00920D03"/>
    <w:rsid w:val="0092275F"/>
    <w:rsid w:val="0092367E"/>
    <w:rsid w:val="00924514"/>
    <w:rsid w:val="009264DC"/>
    <w:rsid w:val="00927316"/>
    <w:rsid w:val="00930432"/>
    <w:rsid w:val="0093133D"/>
    <w:rsid w:val="0093276D"/>
    <w:rsid w:val="00933A5B"/>
    <w:rsid w:val="00933D12"/>
    <w:rsid w:val="00935493"/>
    <w:rsid w:val="00935EC2"/>
    <w:rsid w:val="00937065"/>
    <w:rsid w:val="00940285"/>
    <w:rsid w:val="009415B0"/>
    <w:rsid w:val="0094172B"/>
    <w:rsid w:val="00942EFA"/>
    <w:rsid w:val="00944D79"/>
    <w:rsid w:val="009465CC"/>
    <w:rsid w:val="00947E26"/>
    <w:rsid w:val="00947E7E"/>
    <w:rsid w:val="00950CDD"/>
    <w:rsid w:val="0095137E"/>
    <w:rsid w:val="0095139A"/>
    <w:rsid w:val="009536DA"/>
    <w:rsid w:val="00953E16"/>
    <w:rsid w:val="009540D6"/>
    <w:rsid w:val="009542AC"/>
    <w:rsid w:val="009613E1"/>
    <w:rsid w:val="009615A6"/>
    <w:rsid w:val="00961BB2"/>
    <w:rsid w:val="00962108"/>
    <w:rsid w:val="00962E95"/>
    <w:rsid w:val="009638D6"/>
    <w:rsid w:val="009653B1"/>
    <w:rsid w:val="00966F10"/>
    <w:rsid w:val="009675FB"/>
    <w:rsid w:val="009678F2"/>
    <w:rsid w:val="00972310"/>
    <w:rsid w:val="0097301E"/>
    <w:rsid w:val="0097408E"/>
    <w:rsid w:val="00974BB2"/>
    <w:rsid w:val="00974FA7"/>
    <w:rsid w:val="009756E5"/>
    <w:rsid w:val="00977A8C"/>
    <w:rsid w:val="00983910"/>
    <w:rsid w:val="00983C6C"/>
    <w:rsid w:val="0098726E"/>
    <w:rsid w:val="009872F1"/>
    <w:rsid w:val="00990042"/>
    <w:rsid w:val="009900D2"/>
    <w:rsid w:val="00991D5E"/>
    <w:rsid w:val="009932AC"/>
    <w:rsid w:val="00994351"/>
    <w:rsid w:val="00996447"/>
    <w:rsid w:val="00996A8F"/>
    <w:rsid w:val="009A1DBF"/>
    <w:rsid w:val="009A5983"/>
    <w:rsid w:val="009A68E6"/>
    <w:rsid w:val="009A68E8"/>
    <w:rsid w:val="009A7598"/>
    <w:rsid w:val="009A7C22"/>
    <w:rsid w:val="009B1DF8"/>
    <w:rsid w:val="009B3D20"/>
    <w:rsid w:val="009B41C9"/>
    <w:rsid w:val="009B4A3C"/>
    <w:rsid w:val="009B50B4"/>
    <w:rsid w:val="009B5418"/>
    <w:rsid w:val="009C0655"/>
    <w:rsid w:val="009C0727"/>
    <w:rsid w:val="009C2255"/>
    <w:rsid w:val="009C3C80"/>
    <w:rsid w:val="009C492F"/>
    <w:rsid w:val="009C5449"/>
    <w:rsid w:val="009D2FF2"/>
    <w:rsid w:val="009D3226"/>
    <w:rsid w:val="009D3302"/>
    <w:rsid w:val="009D3385"/>
    <w:rsid w:val="009D6F01"/>
    <w:rsid w:val="009D793C"/>
    <w:rsid w:val="009E16A9"/>
    <w:rsid w:val="009E1BF8"/>
    <w:rsid w:val="009E375F"/>
    <w:rsid w:val="009E381C"/>
    <w:rsid w:val="009E39D4"/>
    <w:rsid w:val="009E3BD0"/>
    <w:rsid w:val="009E40C7"/>
    <w:rsid w:val="009E433B"/>
    <w:rsid w:val="009E4ECD"/>
    <w:rsid w:val="009E5401"/>
    <w:rsid w:val="009E691C"/>
    <w:rsid w:val="009F09B6"/>
    <w:rsid w:val="009F4D73"/>
    <w:rsid w:val="009F5A77"/>
    <w:rsid w:val="009F64CA"/>
    <w:rsid w:val="009F7540"/>
    <w:rsid w:val="00A01009"/>
    <w:rsid w:val="00A05073"/>
    <w:rsid w:val="00A054EF"/>
    <w:rsid w:val="00A05D1A"/>
    <w:rsid w:val="00A069DC"/>
    <w:rsid w:val="00A0758F"/>
    <w:rsid w:val="00A10376"/>
    <w:rsid w:val="00A10991"/>
    <w:rsid w:val="00A1570A"/>
    <w:rsid w:val="00A20893"/>
    <w:rsid w:val="00A20CBD"/>
    <w:rsid w:val="00A21119"/>
    <w:rsid w:val="00A211B4"/>
    <w:rsid w:val="00A27918"/>
    <w:rsid w:val="00A311B6"/>
    <w:rsid w:val="00A31AAD"/>
    <w:rsid w:val="00A33DDF"/>
    <w:rsid w:val="00A34547"/>
    <w:rsid w:val="00A35EA4"/>
    <w:rsid w:val="00A361BD"/>
    <w:rsid w:val="00A376B7"/>
    <w:rsid w:val="00A37E06"/>
    <w:rsid w:val="00A40DD0"/>
    <w:rsid w:val="00A41BF5"/>
    <w:rsid w:val="00A42956"/>
    <w:rsid w:val="00A44778"/>
    <w:rsid w:val="00A4504D"/>
    <w:rsid w:val="00A469E7"/>
    <w:rsid w:val="00A604A4"/>
    <w:rsid w:val="00A61B7D"/>
    <w:rsid w:val="00A6605B"/>
    <w:rsid w:val="00A66356"/>
    <w:rsid w:val="00A666FD"/>
    <w:rsid w:val="00A66ADC"/>
    <w:rsid w:val="00A670DE"/>
    <w:rsid w:val="00A7147D"/>
    <w:rsid w:val="00A719DD"/>
    <w:rsid w:val="00A72649"/>
    <w:rsid w:val="00A75DDE"/>
    <w:rsid w:val="00A80778"/>
    <w:rsid w:val="00A81B15"/>
    <w:rsid w:val="00A8239F"/>
    <w:rsid w:val="00A83009"/>
    <w:rsid w:val="00A837FF"/>
    <w:rsid w:val="00A84052"/>
    <w:rsid w:val="00A84DC8"/>
    <w:rsid w:val="00A85DBC"/>
    <w:rsid w:val="00A87FEB"/>
    <w:rsid w:val="00A90F7F"/>
    <w:rsid w:val="00A93F9F"/>
    <w:rsid w:val="00A9420E"/>
    <w:rsid w:val="00A96404"/>
    <w:rsid w:val="00A97648"/>
    <w:rsid w:val="00AA0C46"/>
    <w:rsid w:val="00AA1CFD"/>
    <w:rsid w:val="00AA2239"/>
    <w:rsid w:val="00AA26EC"/>
    <w:rsid w:val="00AA33D2"/>
    <w:rsid w:val="00AA3C04"/>
    <w:rsid w:val="00AA43A7"/>
    <w:rsid w:val="00AA5421"/>
    <w:rsid w:val="00AB0C57"/>
    <w:rsid w:val="00AB1195"/>
    <w:rsid w:val="00AB4182"/>
    <w:rsid w:val="00AB63A6"/>
    <w:rsid w:val="00AC27DB"/>
    <w:rsid w:val="00AC510B"/>
    <w:rsid w:val="00AC6D6B"/>
    <w:rsid w:val="00AD28A7"/>
    <w:rsid w:val="00AD5179"/>
    <w:rsid w:val="00AD63AD"/>
    <w:rsid w:val="00AD7736"/>
    <w:rsid w:val="00AE10CE"/>
    <w:rsid w:val="00AE70D4"/>
    <w:rsid w:val="00AE7868"/>
    <w:rsid w:val="00AF03BE"/>
    <w:rsid w:val="00AF0407"/>
    <w:rsid w:val="00AF049B"/>
    <w:rsid w:val="00AF4AD0"/>
    <w:rsid w:val="00AF4D8B"/>
    <w:rsid w:val="00B0395C"/>
    <w:rsid w:val="00B03FE3"/>
    <w:rsid w:val="00B04CD9"/>
    <w:rsid w:val="00B0543B"/>
    <w:rsid w:val="00B05E37"/>
    <w:rsid w:val="00B067CA"/>
    <w:rsid w:val="00B12B26"/>
    <w:rsid w:val="00B1589E"/>
    <w:rsid w:val="00B163F8"/>
    <w:rsid w:val="00B20C6A"/>
    <w:rsid w:val="00B2466D"/>
    <w:rsid w:val="00B2472D"/>
    <w:rsid w:val="00B247E1"/>
    <w:rsid w:val="00B24CA0"/>
    <w:rsid w:val="00B2549F"/>
    <w:rsid w:val="00B255D6"/>
    <w:rsid w:val="00B25717"/>
    <w:rsid w:val="00B30C52"/>
    <w:rsid w:val="00B34447"/>
    <w:rsid w:val="00B35080"/>
    <w:rsid w:val="00B35707"/>
    <w:rsid w:val="00B35C60"/>
    <w:rsid w:val="00B360F9"/>
    <w:rsid w:val="00B4006F"/>
    <w:rsid w:val="00B4108D"/>
    <w:rsid w:val="00B4160E"/>
    <w:rsid w:val="00B425B3"/>
    <w:rsid w:val="00B45362"/>
    <w:rsid w:val="00B47AFF"/>
    <w:rsid w:val="00B5210E"/>
    <w:rsid w:val="00B547DE"/>
    <w:rsid w:val="00B57265"/>
    <w:rsid w:val="00B617D0"/>
    <w:rsid w:val="00B633AE"/>
    <w:rsid w:val="00B650B7"/>
    <w:rsid w:val="00B66057"/>
    <w:rsid w:val="00B665D2"/>
    <w:rsid w:val="00B6737C"/>
    <w:rsid w:val="00B70B4F"/>
    <w:rsid w:val="00B7214D"/>
    <w:rsid w:val="00B7308D"/>
    <w:rsid w:val="00B74372"/>
    <w:rsid w:val="00B75525"/>
    <w:rsid w:val="00B80283"/>
    <w:rsid w:val="00B8095F"/>
    <w:rsid w:val="00B80B0C"/>
    <w:rsid w:val="00B80B11"/>
    <w:rsid w:val="00B81A84"/>
    <w:rsid w:val="00B82381"/>
    <w:rsid w:val="00B831AE"/>
    <w:rsid w:val="00B836CF"/>
    <w:rsid w:val="00B843CA"/>
    <w:rsid w:val="00B8446C"/>
    <w:rsid w:val="00B851A6"/>
    <w:rsid w:val="00B87725"/>
    <w:rsid w:val="00B902A0"/>
    <w:rsid w:val="00B95011"/>
    <w:rsid w:val="00B975A5"/>
    <w:rsid w:val="00B97654"/>
    <w:rsid w:val="00BA0112"/>
    <w:rsid w:val="00BA259A"/>
    <w:rsid w:val="00BA259C"/>
    <w:rsid w:val="00BA29D3"/>
    <w:rsid w:val="00BA2C54"/>
    <w:rsid w:val="00BA2DED"/>
    <w:rsid w:val="00BA307F"/>
    <w:rsid w:val="00BA30B5"/>
    <w:rsid w:val="00BA3A90"/>
    <w:rsid w:val="00BA5280"/>
    <w:rsid w:val="00BA7DAA"/>
    <w:rsid w:val="00BB14F1"/>
    <w:rsid w:val="00BB572E"/>
    <w:rsid w:val="00BB5DC2"/>
    <w:rsid w:val="00BB72D1"/>
    <w:rsid w:val="00BB74FD"/>
    <w:rsid w:val="00BC1951"/>
    <w:rsid w:val="00BC1F53"/>
    <w:rsid w:val="00BC32AA"/>
    <w:rsid w:val="00BC5982"/>
    <w:rsid w:val="00BC60BF"/>
    <w:rsid w:val="00BD28BF"/>
    <w:rsid w:val="00BD4517"/>
    <w:rsid w:val="00BD6404"/>
    <w:rsid w:val="00BD718D"/>
    <w:rsid w:val="00BD719A"/>
    <w:rsid w:val="00BE33AE"/>
    <w:rsid w:val="00BE4F70"/>
    <w:rsid w:val="00BE77D6"/>
    <w:rsid w:val="00BF046F"/>
    <w:rsid w:val="00BF1BB2"/>
    <w:rsid w:val="00BF1EAC"/>
    <w:rsid w:val="00C00048"/>
    <w:rsid w:val="00C01D50"/>
    <w:rsid w:val="00C03B74"/>
    <w:rsid w:val="00C03D7E"/>
    <w:rsid w:val="00C056DC"/>
    <w:rsid w:val="00C1329B"/>
    <w:rsid w:val="00C13325"/>
    <w:rsid w:val="00C1572F"/>
    <w:rsid w:val="00C20A01"/>
    <w:rsid w:val="00C21DC1"/>
    <w:rsid w:val="00C22217"/>
    <w:rsid w:val="00C24C05"/>
    <w:rsid w:val="00C24D2F"/>
    <w:rsid w:val="00C26135"/>
    <w:rsid w:val="00C26222"/>
    <w:rsid w:val="00C26D5F"/>
    <w:rsid w:val="00C31283"/>
    <w:rsid w:val="00C31F43"/>
    <w:rsid w:val="00C33C48"/>
    <w:rsid w:val="00C340E5"/>
    <w:rsid w:val="00C34D62"/>
    <w:rsid w:val="00C3505C"/>
    <w:rsid w:val="00C354B1"/>
    <w:rsid w:val="00C35AA7"/>
    <w:rsid w:val="00C368E1"/>
    <w:rsid w:val="00C41415"/>
    <w:rsid w:val="00C4158B"/>
    <w:rsid w:val="00C42265"/>
    <w:rsid w:val="00C43BA1"/>
    <w:rsid w:val="00C43DAB"/>
    <w:rsid w:val="00C453B9"/>
    <w:rsid w:val="00C47F08"/>
    <w:rsid w:val="00C514A6"/>
    <w:rsid w:val="00C530CA"/>
    <w:rsid w:val="00C53EB6"/>
    <w:rsid w:val="00C55297"/>
    <w:rsid w:val="00C567B8"/>
    <w:rsid w:val="00C569AA"/>
    <w:rsid w:val="00C5739F"/>
    <w:rsid w:val="00C57CF0"/>
    <w:rsid w:val="00C57E55"/>
    <w:rsid w:val="00C62E7A"/>
    <w:rsid w:val="00C63557"/>
    <w:rsid w:val="00C649BD"/>
    <w:rsid w:val="00C65891"/>
    <w:rsid w:val="00C65918"/>
    <w:rsid w:val="00C65929"/>
    <w:rsid w:val="00C66AC9"/>
    <w:rsid w:val="00C708AB"/>
    <w:rsid w:val="00C714DE"/>
    <w:rsid w:val="00C71B54"/>
    <w:rsid w:val="00C724D3"/>
    <w:rsid w:val="00C75B56"/>
    <w:rsid w:val="00C77DD9"/>
    <w:rsid w:val="00C802D6"/>
    <w:rsid w:val="00C81D51"/>
    <w:rsid w:val="00C81F61"/>
    <w:rsid w:val="00C83BE6"/>
    <w:rsid w:val="00C85354"/>
    <w:rsid w:val="00C85AAA"/>
    <w:rsid w:val="00C86ABA"/>
    <w:rsid w:val="00C90ECF"/>
    <w:rsid w:val="00C90FA0"/>
    <w:rsid w:val="00C943F3"/>
    <w:rsid w:val="00C96ABF"/>
    <w:rsid w:val="00C97C8A"/>
    <w:rsid w:val="00CA08C6"/>
    <w:rsid w:val="00CA0A77"/>
    <w:rsid w:val="00CA1AB1"/>
    <w:rsid w:val="00CA2729"/>
    <w:rsid w:val="00CA3057"/>
    <w:rsid w:val="00CA3E1E"/>
    <w:rsid w:val="00CA45F8"/>
    <w:rsid w:val="00CA4B06"/>
    <w:rsid w:val="00CB0305"/>
    <w:rsid w:val="00CB0669"/>
    <w:rsid w:val="00CB0990"/>
    <w:rsid w:val="00CB33C7"/>
    <w:rsid w:val="00CB3685"/>
    <w:rsid w:val="00CB6DA7"/>
    <w:rsid w:val="00CB77E0"/>
    <w:rsid w:val="00CB7E4C"/>
    <w:rsid w:val="00CC25B4"/>
    <w:rsid w:val="00CC3CC1"/>
    <w:rsid w:val="00CC3DC4"/>
    <w:rsid w:val="00CC42BD"/>
    <w:rsid w:val="00CC5326"/>
    <w:rsid w:val="00CC5F88"/>
    <w:rsid w:val="00CC610D"/>
    <w:rsid w:val="00CC69C8"/>
    <w:rsid w:val="00CC77A2"/>
    <w:rsid w:val="00CD02C0"/>
    <w:rsid w:val="00CD0E5E"/>
    <w:rsid w:val="00CD0F82"/>
    <w:rsid w:val="00CD21C7"/>
    <w:rsid w:val="00CD22C7"/>
    <w:rsid w:val="00CD307E"/>
    <w:rsid w:val="00CD577D"/>
    <w:rsid w:val="00CD629F"/>
    <w:rsid w:val="00CD6A1B"/>
    <w:rsid w:val="00CD7E78"/>
    <w:rsid w:val="00CE0A7F"/>
    <w:rsid w:val="00CE1147"/>
    <w:rsid w:val="00CE1718"/>
    <w:rsid w:val="00CE2954"/>
    <w:rsid w:val="00CE3202"/>
    <w:rsid w:val="00CF10C8"/>
    <w:rsid w:val="00CF4156"/>
    <w:rsid w:val="00CF4E8A"/>
    <w:rsid w:val="00D0036C"/>
    <w:rsid w:val="00D03D00"/>
    <w:rsid w:val="00D05C30"/>
    <w:rsid w:val="00D10052"/>
    <w:rsid w:val="00D10E49"/>
    <w:rsid w:val="00D11359"/>
    <w:rsid w:val="00D12C31"/>
    <w:rsid w:val="00D15C01"/>
    <w:rsid w:val="00D25B40"/>
    <w:rsid w:val="00D3188C"/>
    <w:rsid w:val="00D337AA"/>
    <w:rsid w:val="00D33DE3"/>
    <w:rsid w:val="00D35F9B"/>
    <w:rsid w:val="00D36B69"/>
    <w:rsid w:val="00D40062"/>
    <w:rsid w:val="00D4023B"/>
    <w:rsid w:val="00D408DD"/>
    <w:rsid w:val="00D4183D"/>
    <w:rsid w:val="00D43DAD"/>
    <w:rsid w:val="00D45D72"/>
    <w:rsid w:val="00D45F01"/>
    <w:rsid w:val="00D47C81"/>
    <w:rsid w:val="00D520E4"/>
    <w:rsid w:val="00D53A38"/>
    <w:rsid w:val="00D558CB"/>
    <w:rsid w:val="00D575DD"/>
    <w:rsid w:val="00D57DFA"/>
    <w:rsid w:val="00D67FCF"/>
    <w:rsid w:val="00D709CE"/>
    <w:rsid w:val="00D71F73"/>
    <w:rsid w:val="00D7549D"/>
    <w:rsid w:val="00D80554"/>
    <w:rsid w:val="00D80786"/>
    <w:rsid w:val="00D81CAB"/>
    <w:rsid w:val="00D85310"/>
    <w:rsid w:val="00D8576F"/>
    <w:rsid w:val="00D8677F"/>
    <w:rsid w:val="00D90A9F"/>
    <w:rsid w:val="00D9551E"/>
    <w:rsid w:val="00D97F0C"/>
    <w:rsid w:val="00DA3A86"/>
    <w:rsid w:val="00DB05F2"/>
    <w:rsid w:val="00DB1D2A"/>
    <w:rsid w:val="00DB204C"/>
    <w:rsid w:val="00DB2395"/>
    <w:rsid w:val="00DC1308"/>
    <w:rsid w:val="00DC2500"/>
    <w:rsid w:val="00DC4F72"/>
    <w:rsid w:val="00DC5130"/>
    <w:rsid w:val="00DC67F6"/>
    <w:rsid w:val="00DC77DC"/>
    <w:rsid w:val="00DD0453"/>
    <w:rsid w:val="00DD08ED"/>
    <w:rsid w:val="00DD0C2C"/>
    <w:rsid w:val="00DD176B"/>
    <w:rsid w:val="00DD19DE"/>
    <w:rsid w:val="00DD25DC"/>
    <w:rsid w:val="00DD28BC"/>
    <w:rsid w:val="00DD5DDD"/>
    <w:rsid w:val="00DE06D6"/>
    <w:rsid w:val="00DE200B"/>
    <w:rsid w:val="00DE2F6D"/>
    <w:rsid w:val="00DE31F0"/>
    <w:rsid w:val="00DE37C6"/>
    <w:rsid w:val="00DE3D1C"/>
    <w:rsid w:val="00DE4CC4"/>
    <w:rsid w:val="00DE4CD5"/>
    <w:rsid w:val="00DE4DCD"/>
    <w:rsid w:val="00DE54BB"/>
    <w:rsid w:val="00DE6E85"/>
    <w:rsid w:val="00DF1244"/>
    <w:rsid w:val="00DF1372"/>
    <w:rsid w:val="00DF2815"/>
    <w:rsid w:val="00DF2A29"/>
    <w:rsid w:val="00DF394D"/>
    <w:rsid w:val="00DF4913"/>
    <w:rsid w:val="00DF5759"/>
    <w:rsid w:val="00DF5AEA"/>
    <w:rsid w:val="00DF62AE"/>
    <w:rsid w:val="00E000D7"/>
    <w:rsid w:val="00E0227D"/>
    <w:rsid w:val="00E042B4"/>
    <w:rsid w:val="00E04B84"/>
    <w:rsid w:val="00E04ECB"/>
    <w:rsid w:val="00E06466"/>
    <w:rsid w:val="00E06835"/>
    <w:rsid w:val="00E06FDA"/>
    <w:rsid w:val="00E102F0"/>
    <w:rsid w:val="00E11BD6"/>
    <w:rsid w:val="00E11E05"/>
    <w:rsid w:val="00E125B3"/>
    <w:rsid w:val="00E160A5"/>
    <w:rsid w:val="00E1713D"/>
    <w:rsid w:val="00E20A43"/>
    <w:rsid w:val="00E20A4E"/>
    <w:rsid w:val="00E220BA"/>
    <w:rsid w:val="00E23898"/>
    <w:rsid w:val="00E26E7C"/>
    <w:rsid w:val="00E30135"/>
    <w:rsid w:val="00E319F1"/>
    <w:rsid w:val="00E33CD2"/>
    <w:rsid w:val="00E40E90"/>
    <w:rsid w:val="00E42AFF"/>
    <w:rsid w:val="00E45244"/>
    <w:rsid w:val="00E45C7E"/>
    <w:rsid w:val="00E47337"/>
    <w:rsid w:val="00E47EDE"/>
    <w:rsid w:val="00E531EB"/>
    <w:rsid w:val="00E532A8"/>
    <w:rsid w:val="00E54874"/>
    <w:rsid w:val="00E54B6F"/>
    <w:rsid w:val="00E55ACA"/>
    <w:rsid w:val="00E57B74"/>
    <w:rsid w:val="00E65BC6"/>
    <w:rsid w:val="00E65CF0"/>
    <w:rsid w:val="00E661FF"/>
    <w:rsid w:val="00E66333"/>
    <w:rsid w:val="00E717DF"/>
    <w:rsid w:val="00E7198E"/>
    <w:rsid w:val="00E7238B"/>
    <w:rsid w:val="00E726EB"/>
    <w:rsid w:val="00E72CF1"/>
    <w:rsid w:val="00E73BBF"/>
    <w:rsid w:val="00E803C0"/>
    <w:rsid w:val="00E80995"/>
    <w:rsid w:val="00E80B52"/>
    <w:rsid w:val="00E824C3"/>
    <w:rsid w:val="00E840B3"/>
    <w:rsid w:val="00E8493E"/>
    <w:rsid w:val="00E84D10"/>
    <w:rsid w:val="00E86286"/>
    <w:rsid w:val="00E8629F"/>
    <w:rsid w:val="00E91008"/>
    <w:rsid w:val="00E9374E"/>
    <w:rsid w:val="00E93B6D"/>
    <w:rsid w:val="00E94871"/>
    <w:rsid w:val="00E94F54"/>
    <w:rsid w:val="00E970BC"/>
    <w:rsid w:val="00E97AD5"/>
    <w:rsid w:val="00E97CEB"/>
    <w:rsid w:val="00EA0552"/>
    <w:rsid w:val="00EA1111"/>
    <w:rsid w:val="00EA1333"/>
    <w:rsid w:val="00EA23E7"/>
    <w:rsid w:val="00EA36AF"/>
    <w:rsid w:val="00EA3B4F"/>
    <w:rsid w:val="00EA3C24"/>
    <w:rsid w:val="00EA4EF9"/>
    <w:rsid w:val="00EA62AD"/>
    <w:rsid w:val="00EA73DF"/>
    <w:rsid w:val="00EB2F08"/>
    <w:rsid w:val="00EB3939"/>
    <w:rsid w:val="00EB5BD8"/>
    <w:rsid w:val="00EB61AE"/>
    <w:rsid w:val="00EB65D9"/>
    <w:rsid w:val="00EC2A5C"/>
    <w:rsid w:val="00EC322D"/>
    <w:rsid w:val="00EC4C11"/>
    <w:rsid w:val="00EC4C81"/>
    <w:rsid w:val="00EC709A"/>
    <w:rsid w:val="00ED31DB"/>
    <w:rsid w:val="00ED37B0"/>
    <w:rsid w:val="00ED383A"/>
    <w:rsid w:val="00ED4C69"/>
    <w:rsid w:val="00ED4FED"/>
    <w:rsid w:val="00EE1080"/>
    <w:rsid w:val="00EE3C70"/>
    <w:rsid w:val="00EF179F"/>
    <w:rsid w:val="00EF1EC5"/>
    <w:rsid w:val="00EF2C4C"/>
    <w:rsid w:val="00EF4C88"/>
    <w:rsid w:val="00EF4E1A"/>
    <w:rsid w:val="00EF55EB"/>
    <w:rsid w:val="00F00DCC"/>
    <w:rsid w:val="00F0156F"/>
    <w:rsid w:val="00F02167"/>
    <w:rsid w:val="00F05AC8"/>
    <w:rsid w:val="00F07167"/>
    <w:rsid w:val="00F072D8"/>
    <w:rsid w:val="00F07CE0"/>
    <w:rsid w:val="00F115F5"/>
    <w:rsid w:val="00F11A67"/>
    <w:rsid w:val="00F11F0C"/>
    <w:rsid w:val="00F12870"/>
    <w:rsid w:val="00F13568"/>
    <w:rsid w:val="00F13D05"/>
    <w:rsid w:val="00F14702"/>
    <w:rsid w:val="00F1533C"/>
    <w:rsid w:val="00F1679D"/>
    <w:rsid w:val="00F1682C"/>
    <w:rsid w:val="00F16F21"/>
    <w:rsid w:val="00F20A4A"/>
    <w:rsid w:val="00F20B91"/>
    <w:rsid w:val="00F21139"/>
    <w:rsid w:val="00F22D71"/>
    <w:rsid w:val="00F23764"/>
    <w:rsid w:val="00F239F5"/>
    <w:rsid w:val="00F24B8B"/>
    <w:rsid w:val="00F25471"/>
    <w:rsid w:val="00F27432"/>
    <w:rsid w:val="00F30D2E"/>
    <w:rsid w:val="00F340E4"/>
    <w:rsid w:val="00F35516"/>
    <w:rsid w:val="00F35790"/>
    <w:rsid w:val="00F3604E"/>
    <w:rsid w:val="00F3693B"/>
    <w:rsid w:val="00F4136D"/>
    <w:rsid w:val="00F4212E"/>
    <w:rsid w:val="00F42C07"/>
    <w:rsid w:val="00F42C20"/>
    <w:rsid w:val="00F43E34"/>
    <w:rsid w:val="00F51128"/>
    <w:rsid w:val="00F53053"/>
    <w:rsid w:val="00F53674"/>
    <w:rsid w:val="00F53FE2"/>
    <w:rsid w:val="00F5498F"/>
    <w:rsid w:val="00F5558B"/>
    <w:rsid w:val="00F55E9E"/>
    <w:rsid w:val="00F575FF"/>
    <w:rsid w:val="00F618EF"/>
    <w:rsid w:val="00F65582"/>
    <w:rsid w:val="00F66A8A"/>
    <w:rsid w:val="00F66E75"/>
    <w:rsid w:val="00F71B48"/>
    <w:rsid w:val="00F76ABC"/>
    <w:rsid w:val="00F77EB0"/>
    <w:rsid w:val="00F84F67"/>
    <w:rsid w:val="00F857CF"/>
    <w:rsid w:val="00F87CDD"/>
    <w:rsid w:val="00F92D8C"/>
    <w:rsid w:val="00F933F0"/>
    <w:rsid w:val="00F937A3"/>
    <w:rsid w:val="00F94715"/>
    <w:rsid w:val="00F95778"/>
    <w:rsid w:val="00F95888"/>
    <w:rsid w:val="00F96A3D"/>
    <w:rsid w:val="00FA18DD"/>
    <w:rsid w:val="00FA39EC"/>
    <w:rsid w:val="00FA4718"/>
    <w:rsid w:val="00FA5848"/>
    <w:rsid w:val="00FA5978"/>
    <w:rsid w:val="00FA6899"/>
    <w:rsid w:val="00FA6DAE"/>
    <w:rsid w:val="00FA7F3D"/>
    <w:rsid w:val="00FB3072"/>
    <w:rsid w:val="00FB38D8"/>
    <w:rsid w:val="00FB4392"/>
    <w:rsid w:val="00FB7CBF"/>
    <w:rsid w:val="00FC051F"/>
    <w:rsid w:val="00FC06FF"/>
    <w:rsid w:val="00FC69B4"/>
    <w:rsid w:val="00FD0694"/>
    <w:rsid w:val="00FD25BE"/>
    <w:rsid w:val="00FD2E70"/>
    <w:rsid w:val="00FD3D36"/>
    <w:rsid w:val="00FD7AA7"/>
    <w:rsid w:val="00FE63CD"/>
    <w:rsid w:val="00FF1FCB"/>
    <w:rsid w:val="00FF288D"/>
    <w:rsid w:val="00FF52D4"/>
    <w:rsid w:val="00FF6033"/>
    <w:rsid w:val="00FF65F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Table,cap1,cap2,cap11,Légende-figure,Légende-figure Char,Beschrifubg,Beschriftung Char,label,cap11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Table 字符,cap1 字符,cap2 字符,cap11 字符,Légende-figure 字符,Légende-figure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4D6669"/>
    <w:pPr>
      <w:numPr>
        <w:numId w:val="7"/>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4D6669"/>
    <w:rPr>
      <w:rFonts w:ascii="Arial" w:hAnsi="Arial"/>
      <w:b/>
      <w:bCs/>
      <w:lang w:val="en-GB" w:eastAsia="zh-CN"/>
    </w:rPr>
  </w:style>
  <w:style w:type="paragraph" w:customStyle="1" w:styleId="Default">
    <w:name w:val="Default"/>
    <w:rsid w:val="00101C25"/>
    <w:pPr>
      <w:autoSpaceDE w:val="0"/>
      <w:autoSpaceDN w:val="0"/>
      <w:adjustRightInd w:val="0"/>
    </w:pPr>
    <w:rPr>
      <w:rFonts w:ascii="Arial" w:eastAsia="Times New Roman" w:hAnsi="Arial" w:cs="Arial"/>
      <w:color w:val="000000"/>
      <w:sz w:val="24"/>
      <w:szCs w:val="24"/>
      <w:lang w:val="en-US" w:eastAsia="en-US"/>
    </w:rPr>
  </w:style>
  <w:style w:type="paragraph" w:customStyle="1" w:styleId="RAN4Observation">
    <w:name w:val="RAN4 Observation"/>
    <w:basedOn w:val="aff8"/>
    <w:next w:val="a"/>
    <w:link w:val="RAN4ObservationChar"/>
    <w:rsid w:val="000F79BC"/>
    <w:pPr>
      <w:numPr>
        <w:numId w:val="10"/>
      </w:numPr>
      <w:overflowPunct/>
      <w:autoSpaceDE/>
      <w:autoSpaceDN/>
      <w:adjustRightInd/>
      <w:spacing w:after="160" w:line="259" w:lineRule="auto"/>
      <w:ind w:left="2062" w:firstLineChars="0" w:firstLine="0"/>
      <w:contextualSpacing/>
      <w:textAlignment w:val="auto"/>
    </w:pPr>
    <w:rPr>
      <w:rFonts w:eastAsia="Calibri"/>
    </w:rPr>
  </w:style>
  <w:style w:type="paragraph" w:customStyle="1" w:styleId="RAN4Proposal">
    <w:name w:val="RAN4 Proposal"/>
    <w:basedOn w:val="aff8"/>
    <w:next w:val="a"/>
    <w:link w:val="RAN4ProposalChar"/>
    <w:rsid w:val="000F79BC"/>
    <w:pPr>
      <w:numPr>
        <w:numId w:val="9"/>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ObservationChar">
    <w:name w:val="RAN4 Observation Char"/>
    <w:basedOn w:val="a0"/>
    <w:link w:val="RAN4Observation"/>
    <w:rsid w:val="000F79BC"/>
    <w:rPr>
      <w:rFonts w:eastAsia="Calibri"/>
      <w:lang w:val="en-GB" w:eastAsia="en-US"/>
    </w:rPr>
  </w:style>
  <w:style w:type="character" w:customStyle="1" w:styleId="RAN4ProposalChar">
    <w:name w:val="RAN4 Proposal Char"/>
    <w:basedOn w:val="a0"/>
    <w:link w:val="RAN4Proposal"/>
    <w:rsid w:val="000F79BC"/>
    <w:rPr>
      <w:rFonts w:eastAsia="Calibri"/>
      <w:b/>
      <w:lang w:val="en-GB" w:eastAsia="en-US"/>
    </w:rPr>
  </w:style>
  <w:style w:type="paragraph" w:customStyle="1" w:styleId="RAN4observation0">
    <w:name w:val="RAN4 observation"/>
    <w:basedOn w:val="RAN4Observation"/>
    <w:next w:val="a"/>
    <w:link w:val="RAN4observationChar0"/>
    <w:qFormat/>
    <w:rsid w:val="000F79BC"/>
    <w:pPr>
      <w:ind w:left="0"/>
    </w:pPr>
  </w:style>
  <w:style w:type="character" w:customStyle="1" w:styleId="RAN4observationChar0">
    <w:name w:val="RAN4 observation Char"/>
    <w:basedOn w:val="RAN4ObservationChar"/>
    <w:link w:val="RAN4observation0"/>
    <w:rsid w:val="000F79BC"/>
    <w:rPr>
      <w:rFonts w:eastAsia="Calibri"/>
      <w:lang w:val="en-GB" w:eastAsia="en-US"/>
    </w:rPr>
  </w:style>
  <w:style w:type="paragraph" w:customStyle="1" w:styleId="question">
    <w:name w:val="question"/>
    <w:basedOn w:val="a"/>
    <w:next w:val="a"/>
    <w:link w:val="questionChar"/>
    <w:qFormat/>
    <w:rsid w:val="00C90ECF"/>
    <w:pPr>
      <w:overflowPunct w:val="0"/>
      <w:autoSpaceDE w:val="0"/>
      <w:autoSpaceDN w:val="0"/>
      <w:adjustRightInd w:val="0"/>
      <w:ind w:left="5099" w:hanging="420"/>
    </w:pPr>
    <w:rPr>
      <w:rFonts w:eastAsia="等线"/>
      <w:lang w:eastAsia="en-GB"/>
    </w:rPr>
  </w:style>
  <w:style w:type="character" w:customStyle="1" w:styleId="questionChar">
    <w:name w:val="question Char"/>
    <w:link w:val="question"/>
    <w:qFormat/>
    <w:rsid w:val="00C90ECF"/>
    <w:rPr>
      <w:rFonts w:eastAsia="等线"/>
      <w:lang w:val="en-GB" w:eastAsia="en-GB"/>
    </w:rPr>
  </w:style>
  <w:style w:type="paragraph" w:styleId="3">
    <w:name w:val="List Number 3"/>
    <w:basedOn w:val="a"/>
    <w:unhideWhenUsed/>
    <w:qFormat/>
    <w:rsid w:val="003C436E"/>
    <w:pPr>
      <w:numPr>
        <w:numId w:val="36"/>
      </w:numPr>
      <w:tabs>
        <w:tab w:val="num" w:pos="926"/>
      </w:tabs>
      <w:overflowPunct w:val="0"/>
      <w:autoSpaceDE w:val="0"/>
      <w:autoSpaceDN w:val="0"/>
      <w:adjustRightInd w:val="0"/>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081736">
      <w:bodyDiv w:val="1"/>
      <w:marLeft w:val="0"/>
      <w:marRight w:val="0"/>
      <w:marTop w:val="0"/>
      <w:marBottom w:val="0"/>
      <w:divBdr>
        <w:top w:val="none" w:sz="0" w:space="0" w:color="auto"/>
        <w:left w:val="none" w:sz="0" w:space="0" w:color="auto"/>
        <w:bottom w:val="none" w:sz="0" w:space="0" w:color="auto"/>
        <w:right w:val="none" w:sz="0" w:space="0" w:color="auto"/>
      </w:divBdr>
    </w:div>
    <w:div w:id="7610202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31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4350196">
      <w:bodyDiv w:val="1"/>
      <w:marLeft w:val="0"/>
      <w:marRight w:val="0"/>
      <w:marTop w:val="0"/>
      <w:marBottom w:val="0"/>
      <w:divBdr>
        <w:top w:val="none" w:sz="0" w:space="0" w:color="auto"/>
        <w:left w:val="none" w:sz="0" w:space="0" w:color="auto"/>
        <w:bottom w:val="none" w:sz="0" w:space="0" w:color="auto"/>
        <w:right w:val="none" w:sz="0" w:space="0" w:color="auto"/>
      </w:divBdr>
    </w:div>
    <w:div w:id="45298776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288325">
      <w:bodyDiv w:val="1"/>
      <w:marLeft w:val="0"/>
      <w:marRight w:val="0"/>
      <w:marTop w:val="0"/>
      <w:marBottom w:val="0"/>
      <w:divBdr>
        <w:top w:val="none" w:sz="0" w:space="0" w:color="auto"/>
        <w:left w:val="none" w:sz="0" w:space="0" w:color="auto"/>
        <w:bottom w:val="none" w:sz="0" w:space="0" w:color="auto"/>
        <w:right w:val="none" w:sz="0" w:space="0" w:color="auto"/>
      </w:divBdr>
    </w:div>
    <w:div w:id="617568138">
      <w:bodyDiv w:val="1"/>
      <w:marLeft w:val="0"/>
      <w:marRight w:val="0"/>
      <w:marTop w:val="0"/>
      <w:marBottom w:val="0"/>
      <w:divBdr>
        <w:top w:val="none" w:sz="0" w:space="0" w:color="auto"/>
        <w:left w:val="none" w:sz="0" w:space="0" w:color="auto"/>
        <w:bottom w:val="none" w:sz="0" w:space="0" w:color="auto"/>
        <w:right w:val="none" w:sz="0" w:space="0" w:color="auto"/>
      </w:divBdr>
    </w:div>
    <w:div w:id="633370213">
      <w:bodyDiv w:val="1"/>
      <w:marLeft w:val="0"/>
      <w:marRight w:val="0"/>
      <w:marTop w:val="0"/>
      <w:marBottom w:val="0"/>
      <w:divBdr>
        <w:top w:val="none" w:sz="0" w:space="0" w:color="auto"/>
        <w:left w:val="none" w:sz="0" w:space="0" w:color="auto"/>
        <w:bottom w:val="none" w:sz="0" w:space="0" w:color="auto"/>
        <w:right w:val="none" w:sz="0" w:space="0" w:color="auto"/>
      </w:divBdr>
    </w:div>
    <w:div w:id="649215402">
      <w:bodyDiv w:val="1"/>
      <w:marLeft w:val="0"/>
      <w:marRight w:val="0"/>
      <w:marTop w:val="0"/>
      <w:marBottom w:val="0"/>
      <w:divBdr>
        <w:top w:val="none" w:sz="0" w:space="0" w:color="auto"/>
        <w:left w:val="none" w:sz="0" w:space="0" w:color="auto"/>
        <w:bottom w:val="none" w:sz="0" w:space="0" w:color="auto"/>
        <w:right w:val="none" w:sz="0" w:space="0" w:color="auto"/>
      </w:divBdr>
    </w:div>
    <w:div w:id="68236237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9590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06317">
      <w:bodyDiv w:val="1"/>
      <w:marLeft w:val="0"/>
      <w:marRight w:val="0"/>
      <w:marTop w:val="0"/>
      <w:marBottom w:val="0"/>
      <w:divBdr>
        <w:top w:val="none" w:sz="0" w:space="0" w:color="auto"/>
        <w:left w:val="none" w:sz="0" w:space="0" w:color="auto"/>
        <w:bottom w:val="none" w:sz="0" w:space="0" w:color="auto"/>
        <w:right w:val="none" w:sz="0" w:space="0" w:color="auto"/>
      </w:divBdr>
    </w:div>
    <w:div w:id="879129640">
      <w:bodyDiv w:val="1"/>
      <w:marLeft w:val="0"/>
      <w:marRight w:val="0"/>
      <w:marTop w:val="0"/>
      <w:marBottom w:val="0"/>
      <w:divBdr>
        <w:top w:val="none" w:sz="0" w:space="0" w:color="auto"/>
        <w:left w:val="none" w:sz="0" w:space="0" w:color="auto"/>
        <w:bottom w:val="none" w:sz="0" w:space="0" w:color="auto"/>
        <w:right w:val="none" w:sz="0" w:space="0" w:color="auto"/>
      </w:divBdr>
    </w:div>
    <w:div w:id="937644189">
      <w:bodyDiv w:val="1"/>
      <w:marLeft w:val="0"/>
      <w:marRight w:val="0"/>
      <w:marTop w:val="0"/>
      <w:marBottom w:val="0"/>
      <w:divBdr>
        <w:top w:val="none" w:sz="0" w:space="0" w:color="auto"/>
        <w:left w:val="none" w:sz="0" w:space="0" w:color="auto"/>
        <w:bottom w:val="none" w:sz="0" w:space="0" w:color="auto"/>
        <w:right w:val="none" w:sz="0" w:space="0" w:color="auto"/>
      </w:divBdr>
    </w:div>
    <w:div w:id="956640798">
      <w:bodyDiv w:val="1"/>
      <w:marLeft w:val="0"/>
      <w:marRight w:val="0"/>
      <w:marTop w:val="0"/>
      <w:marBottom w:val="0"/>
      <w:divBdr>
        <w:top w:val="none" w:sz="0" w:space="0" w:color="auto"/>
        <w:left w:val="none" w:sz="0" w:space="0" w:color="auto"/>
        <w:bottom w:val="none" w:sz="0" w:space="0" w:color="auto"/>
        <w:right w:val="none" w:sz="0" w:space="0" w:color="auto"/>
      </w:divBdr>
    </w:div>
    <w:div w:id="9949158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16891">
      <w:bodyDiv w:val="1"/>
      <w:marLeft w:val="0"/>
      <w:marRight w:val="0"/>
      <w:marTop w:val="0"/>
      <w:marBottom w:val="0"/>
      <w:divBdr>
        <w:top w:val="none" w:sz="0" w:space="0" w:color="auto"/>
        <w:left w:val="none" w:sz="0" w:space="0" w:color="auto"/>
        <w:bottom w:val="none" w:sz="0" w:space="0" w:color="auto"/>
        <w:right w:val="none" w:sz="0" w:space="0" w:color="auto"/>
      </w:divBdr>
    </w:div>
    <w:div w:id="102139554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855352">
      <w:bodyDiv w:val="1"/>
      <w:marLeft w:val="0"/>
      <w:marRight w:val="0"/>
      <w:marTop w:val="0"/>
      <w:marBottom w:val="0"/>
      <w:divBdr>
        <w:top w:val="none" w:sz="0" w:space="0" w:color="auto"/>
        <w:left w:val="none" w:sz="0" w:space="0" w:color="auto"/>
        <w:bottom w:val="none" w:sz="0" w:space="0" w:color="auto"/>
        <w:right w:val="none" w:sz="0" w:space="0" w:color="auto"/>
      </w:divBdr>
    </w:div>
    <w:div w:id="1054160598">
      <w:bodyDiv w:val="1"/>
      <w:marLeft w:val="0"/>
      <w:marRight w:val="0"/>
      <w:marTop w:val="0"/>
      <w:marBottom w:val="0"/>
      <w:divBdr>
        <w:top w:val="none" w:sz="0" w:space="0" w:color="auto"/>
        <w:left w:val="none" w:sz="0" w:space="0" w:color="auto"/>
        <w:bottom w:val="none" w:sz="0" w:space="0" w:color="auto"/>
        <w:right w:val="none" w:sz="0" w:space="0" w:color="auto"/>
      </w:divBdr>
    </w:div>
    <w:div w:id="106988320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507034">
      <w:bodyDiv w:val="1"/>
      <w:marLeft w:val="0"/>
      <w:marRight w:val="0"/>
      <w:marTop w:val="0"/>
      <w:marBottom w:val="0"/>
      <w:divBdr>
        <w:top w:val="none" w:sz="0" w:space="0" w:color="auto"/>
        <w:left w:val="none" w:sz="0" w:space="0" w:color="auto"/>
        <w:bottom w:val="none" w:sz="0" w:space="0" w:color="auto"/>
        <w:right w:val="none" w:sz="0" w:space="0" w:color="auto"/>
      </w:divBdr>
    </w:div>
    <w:div w:id="11224581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658820">
      <w:bodyDiv w:val="1"/>
      <w:marLeft w:val="0"/>
      <w:marRight w:val="0"/>
      <w:marTop w:val="0"/>
      <w:marBottom w:val="0"/>
      <w:divBdr>
        <w:top w:val="none" w:sz="0" w:space="0" w:color="auto"/>
        <w:left w:val="none" w:sz="0" w:space="0" w:color="auto"/>
        <w:bottom w:val="none" w:sz="0" w:space="0" w:color="auto"/>
        <w:right w:val="none" w:sz="0" w:space="0" w:color="auto"/>
      </w:divBdr>
    </w:div>
    <w:div w:id="1260018239">
      <w:bodyDiv w:val="1"/>
      <w:marLeft w:val="0"/>
      <w:marRight w:val="0"/>
      <w:marTop w:val="0"/>
      <w:marBottom w:val="0"/>
      <w:divBdr>
        <w:top w:val="none" w:sz="0" w:space="0" w:color="auto"/>
        <w:left w:val="none" w:sz="0" w:space="0" w:color="auto"/>
        <w:bottom w:val="none" w:sz="0" w:space="0" w:color="auto"/>
        <w:right w:val="none" w:sz="0" w:space="0" w:color="auto"/>
      </w:divBdr>
    </w:div>
    <w:div w:id="1277830744">
      <w:bodyDiv w:val="1"/>
      <w:marLeft w:val="0"/>
      <w:marRight w:val="0"/>
      <w:marTop w:val="0"/>
      <w:marBottom w:val="0"/>
      <w:divBdr>
        <w:top w:val="none" w:sz="0" w:space="0" w:color="auto"/>
        <w:left w:val="none" w:sz="0" w:space="0" w:color="auto"/>
        <w:bottom w:val="none" w:sz="0" w:space="0" w:color="auto"/>
        <w:right w:val="none" w:sz="0" w:space="0" w:color="auto"/>
      </w:divBdr>
    </w:div>
    <w:div w:id="1278025192">
      <w:bodyDiv w:val="1"/>
      <w:marLeft w:val="0"/>
      <w:marRight w:val="0"/>
      <w:marTop w:val="0"/>
      <w:marBottom w:val="0"/>
      <w:divBdr>
        <w:top w:val="none" w:sz="0" w:space="0" w:color="auto"/>
        <w:left w:val="none" w:sz="0" w:space="0" w:color="auto"/>
        <w:bottom w:val="none" w:sz="0" w:space="0" w:color="auto"/>
        <w:right w:val="none" w:sz="0" w:space="0" w:color="auto"/>
      </w:divBdr>
    </w:div>
    <w:div w:id="1352298973">
      <w:bodyDiv w:val="1"/>
      <w:marLeft w:val="0"/>
      <w:marRight w:val="0"/>
      <w:marTop w:val="0"/>
      <w:marBottom w:val="0"/>
      <w:divBdr>
        <w:top w:val="none" w:sz="0" w:space="0" w:color="auto"/>
        <w:left w:val="none" w:sz="0" w:space="0" w:color="auto"/>
        <w:bottom w:val="none" w:sz="0" w:space="0" w:color="auto"/>
        <w:right w:val="none" w:sz="0" w:space="0" w:color="auto"/>
      </w:divBdr>
    </w:div>
    <w:div w:id="135392301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13292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08818">
      <w:bodyDiv w:val="1"/>
      <w:marLeft w:val="0"/>
      <w:marRight w:val="0"/>
      <w:marTop w:val="0"/>
      <w:marBottom w:val="0"/>
      <w:divBdr>
        <w:top w:val="none" w:sz="0" w:space="0" w:color="auto"/>
        <w:left w:val="none" w:sz="0" w:space="0" w:color="auto"/>
        <w:bottom w:val="none" w:sz="0" w:space="0" w:color="auto"/>
        <w:right w:val="none" w:sz="0" w:space="0" w:color="auto"/>
      </w:divBdr>
    </w:div>
    <w:div w:id="1481848217">
      <w:bodyDiv w:val="1"/>
      <w:marLeft w:val="0"/>
      <w:marRight w:val="0"/>
      <w:marTop w:val="0"/>
      <w:marBottom w:val="0"/>
      <w:divBdr>
        <w:top w:val="none" w:sz="0" w:space="0" w:color="auto"/>
        <w:left w:val="none" w:sz="0" w:space="0" w:color="auto"/>
        <w:bottom w:val="none" w:sz="0" w:space="0" w:color="auto"/>
        <w:right w:val="none" w:sz="0" w:space="0" w:color="auto"/>
      </w:divBdr>
    </w:div>
    <w:div w:id="1653557707">
      <w:bodyDiv w:val="1"/>
      <w:marLeft w:val="0"/>
      <w:marRight w:val="0"/>
      <w:marTop w:val="0"/>
      <w:marBottom w:val="0"/>
      <w:divBdr>
        <w:top w:val="none" w:sz="0" w:space="0" w:color="auto"/>
        <w:left w:val="none" w:sz="0" w:space="0" w:color="auto"/>
        <w:bottom w:val="none" w:sz="0" w:space="0" w:color="auto"/>
        <w:right w:val="none" w:sz="0" w:space="0" w:color="auto"/>
      </w:divBdr>
    </w:div>
    <w:div w:id="1669865431">
      <w:bodyDiv w:val="1"/>
      <w:marLeft w:val="0"/>
      <w:marRight w:val="0"/>
      <w:marTop w:val="0"/>
      <w:marBottom w:val="0"/>
      <w:divBdr>
        <w:top w:val="none" w:sz="0" w:space="0" w:color="auto"/>
        <w:left w:val="none" w:sz="0" w:space="0" w:color="auto"/>
        <w:bottom w:val="none" w:sz="0" w:space="0" w:color="auto"/>
        <w:right w:val="none" w:sz="0" w:space="0" w:color="auto"/>
      </w:divBdr>
    </w:div>
    <w:div w:id="17195486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4517243">
      <w:bodyDiv w:val="1"/>
      <w:marLeft w:val="0"/>
      <w:marRight w:val="0"/>
      <w:marTop w:val="0"/>
      <w:marBottom w:val="0"/>
      <w:divBdr>
        <w:top w:val="none" w:sz="0" w:space="0" w:color="auto"/>
        <w:left w:val="none" w:sz="0" w:space="0" w:color="auto"/>
        <w:bottom w:val="none" w:sz="0" w:space="0" w:color="auto"/>
        <w:right w:val="none" w:sz="0" w:space="0" w:color="auto"/>
      </w:divBdr>
    </w:div>
    <w:div w:id="1798523150">
      <w:bodyDiv w:val="1"/>
      <w:marLeft w:val="0"/>
      <w:marRight w:val="0"/>
      <w:marTop w:val="0"/>
      <w:marBottom w:val="0"/>
      <w:divBdr>
        <w:top w:val="none" w:sz="0" w:space="0" w:color="auto"/>
        <w:left w:val="none" w:sz="0" w:space="0" w:color="auto"/>
        <w:bottom w:val="none" w:sz="0" w:space="0" w:color="auto"/>
        <w:right w:val="none" w:sz="0" w:space="0" w:color="auto"/>
      </w:divBdr>
    </w:div>
    <w:div w:id="183424931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977729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64205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8766777">
      <w:bodyDiv w:val="1"/>
      <w:marLeft w:val="0"/>
      <w:marRight w:val="0"/>
      <w:marTop w:val="0"/>
      <w:marBottom w:val="0"/>
      <w:divBdr>
        <w:top w:val="none" w:sz="0" w:space="0" w:color="auto"/>
        <w:left w:val="none" w:sz="0" w:space="0" w:color="auto"/>
        <w:bottom w:val="none" w:sz="0" w:space="0" w:color="auto"/>
        <w:right w:val="none" w:sz="0" w:space="0" w:color="auto"/>
      </w:divBdr>
    </w:div>
    <w:div w:id="213092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3F104-9D62-4F3E-A76C-19B0D464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4</Pages>
  <Words>1131</Words>
  <Characters>6448</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78</cp:revision>
  <cp:lastPrinted>2019-04-25T01:09:00Z</cp:lastPrinted>
  <dcterms:created xsi:type="dcterms:W3CDTF">2022-01-21T11:34:00Z</dcterms:created>
  <dcterms:modified xsi:type="dcterms:W3CDTF">2022-03-02T04:08:00Z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WMe99f0c798364407e8a8048f5a79b5b20">
    <vt:lpwstr>CWMeFsOhaH8WKcS+8P99ythg1E35dqGF40q1suC3wFExQZisqHUCQfV/Lde2DSJ0jZMaBPrd+usQdkZpxRw9kFBTQ==</vt:lpwstr>
  </property>
  <property fmtid="{D5CDD505-2E9C-101B-9397-08002B2CF9AE}" pid="16" name="MSIP_Label_29c70fe5-2ee7-4fdf-9966-598577a1d1a6_Enabled">
    <vt:lpwstr>true</vt:lpwstr>
  </property>
  <property fmtid="{D5CDD505-2E9C-101B-9397-08002B2CF9AE}" pid="17" name="MSIP_Label_29c70fe5-2ee7-4fdf-9966-598577a1d1a6_SetDate">
    <vt:lpwstr>2022-01-21T08:10:30Z</vt:lpwstr>
  </property>
  <property fmtid="{D5CDD505-2E9C-101B-9397-08002B2CF9AE}" pid="18" name="MSIP_Label_29c70fe5-2ee7-4fdf-9966-598577a1d1a6_Method">
    <vt:lpwstr>Privileged</vt:lpwstr>
  </property>
  <property fmtid="{D5CDD505-2E9C-101B-9397-08002B2CF9AE}" pid="19" name="MSIP_Label_29c70fe5-2ee7-4fdf-9966-598577a1d1a6_Name">
    <vt:lpwstr>Personal</vt:lpwstr>
  </property>
  <property fmtid="{D5CDD505-2E9C-101B-9397-08002B2CF9AE}" pid="20" name="MSIP_Label_29c70fe5-2ee7-4fdf-9966-598577a1d1a6_SiteId">
    <vt:lpwstr>98e9ba89-e1a1-4e38-9007-8bdabc25de1d</vt:lpwstr>
  </property>
  <property fmtid="{D5CDD505-2E9C-101B-9397-08002B2CF9AE}" pid="21" name="MSIP_Label_29c70fe5-2ee7-4fdf-9966-598577a1d1a6_ActionId">
    <vt:lpwstr>66b9e531-c6f6-4f8f-b335-44de1101679d</vt:lpwstr>
  </property>
  <property fmtid="{D5CDD505-2E9C-101B-9397-08002B2CF9AE}" pid="22" name="MSIP_Label_29c70fe5-2ee7-4fdf-9966-598577a1d1a6_ContentBits">
    <vt:lpwstr>0</vt:lpwstr>
  </property>
</Properties>
</file>